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E16FB8" w:rsidP="00824336">
      <w:pPr>
        <w:jc w:val="center"/>
        <w:rPr>
          <w:rFonts w:ascii="標楷體" w:eastAsia="標楷體" w:hAnsi="標楷體"/>
          <w:b/>
          <w:sz w:val="36"/>
          <w:szCs w:val="36"/>
        </w:rPr>
      </w:pPr>
      <w:r>
        <w:rPr>
          <w:rFonts w:ascii="標楷體" w:eastAsia="標楷體" w:hAnsi="標楷體" w:hint="eastAsia"/>
          <w:b/>
          <w:sz w:val="36"/>
          <w:szCs w:val="36"/>
        </w:rPr>
        <w:t>連江縣</w:t>
      </w:r>
      <w:r w:rsidR="000659E1">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831FF0" w:rsidRPr="00831FF0">
        <w:rPr>
          <w:rFonts w:ascii="標楷體" w:eastAsia="標楷體" w:hAnsi="標楷體" w:hint="eastAsia"/>
          <w:b/>
          <w:sz w:val="36"/>
          <w:szCs w:val="36"/>
        </w:rPr>
        <w:t>第8屆</w:t>
      </w:r>
      <w:r>
        <w:rPr>
          <w:rFonts w:ascii="標楷體" w:eastAsia="標楷體" w:hAnsi="標楷體" w:hint="eastAsia"/>
          <w:b/>
          <w:sz w:val="36"/>
          <w:szCs w:val="36"/>
        </w:rPr>
        <w:t>縣</w:t>
      </w:r>
      <w:r w:rsidR="00831FF0" w:rsidRPr="00831FF0">
        <w:rPr>
          <w:rFonts w:ascii="標楷體" w:eastAsia="標楷體" w:hAnsi="標楷體" w:hint="eastAsia"/>
          <w:b/>
          <w:sz w:val="36"/>
          <w:szCs w:val="36"/>
        </w:rPr>
        <w:t>長</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w:t>
      </w:r>
      <w:r w:rsidR="00E16FB8">
        <w:rPr>
          <w:rFonts w:ascii="標楷體" w:eastAsia="標楷體" w:hAnsi="標楷體" w:hint="eastAsia"/>
          <w:sz w:val="32"/>
          <w:szCs w:val="32"/>
        </w:rPr>
        <w:t>連江縣</w:t>
      </w:r>
      <w:r w:rsidRPr="009A4E62">
        <w:rPr>
          <w:rFonts w:ascii="標楷體" w:eastAsia="標楷體" w:hAnsi="標楷體" w:hint="eastAsia"/>
          <w:sz w:val="32"/>
          <w:szCs w:val="32"/>
        </w:rPr>
        <w:t>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E16FB8">
        <w:rPr>
          <w:rFonts w:ascii="標楷體" w:eastAsia="標楷體" w:hAnsi="標楷體" w:hint="eastAsia"/>
          <w:sz w:val="32"/>
          <w:szCs w:val="32"/>
        </w:rPr>
        <w:t>連江縣</w:t>
      </w:r>
      <w:r w:rsidR="00831FF0" w:rsidRPr="00831FF0">
        <w:rPr>
          <w:rFonts w:ascii="標楷體" w:eastAsia="標楷體" w:hAnsi="標楷體" w:cs="Times New Roman" w:hint="eastAsia"/>
          <w:sz w:val="32"/>
          <w:szCs w:val="32"/>
        </w:rPr>
        <w:t>第8屆</w:t>
      </w:r>
      <w:r w:rsidR="00E16FB8">
        <w:rPr>
          <w:rFonts w:ascii="標楷體" w:eastAsia="標楷體" w:hAnsi="標楷體" w:cs="Times New Roman" w:hint="eastAsia"/>
          <w:sz w:val="32"/>
          <w:szCs w:val="32"/>
        </w:rPr>
        <w:t>縣</w:t>
      </w:r>
      <w:r w:rsidR="00831FF0" w:rsidRPr="00831FF0">
        <w:rPr>
          <w:rFonts w:ascii="標楷體" w:eastAsia="標楷體" w:hAnsi="標楷體" w:cs="Times New Roman" w:hint="eastAsia"/>
          <w:sz w:val="32"/>
          <w:szCs w:val="32"/>
        </w:rPr>
        <w:t>長</w:t>
      </w:r>
      <w:r w:rsidR="0014074B"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E16FB8" w:rsidP="00E16FB8">
            <w:pPr>
              <w:spacing w:line="320" w:lineRule="exact"/>
              <w:jc w:val="right"/>
              <w:rPr>
                <w:rFonts w:ascii="標楷體" w:eastAsia="標楷體" w:hAnsi="標楷體"/>
                <w:sz w:val="32"/>
                <w:szCs w:val="32"/>
              </w:rPr>
            </w:pPr>
            <w:r>
              <w:rPr>
                <w:rFonts w:ascii="標楷體" w:eastAsia="標楷體" w:hAnsi="標楷體"/>
                <w:sz w:val="32"/>
                <w:szCs w:val="32"/>
              </w:rPr>
              <w:t>5</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E16FB8">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E16FB8">
              <w:rPr>
                <w:rFonts w:ascii="標楷體" w:eastAsia="標楷體" w:hAnsi="標楷體" w:hint="eastAsia"/>
                <w:sz w:val="32"/>
                <w:szCs w:val="32"/>
              </w:rPr>
              <w:t>縣長</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00E16FB8">
              <w:rPr>
                <w:rFonts w:ascii="標楷體" w:eastAsia="標楷體" w:hAnsi="標楷體"/>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E16FB8" w:rsidP="00E16FB8">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二</w:t>
            </w:r>
            <w:r w:rsidR="003A7714">
              <w:rPr>
                <w:rFonts w:ascii="標楷體" w:eastAsia="標楷體" w:hAnsi="標楷體" w:hint="eastAsia"/>
                <w:spacing w:val="-20"/>
                <w:sz w:val="32"/>
                <w:szCs w:val="32"/>
              </w:rPr>
              <w:t>十</w:t>
            </w:r>
            <w:r w:rsidR="00831FF0" w:rsidRPr="00867C2B">
              <w:rPr>
                <w:rFonts w:ascii="標楷體" w:eastAsia="標楷體" w:hAnsi="標楷體" w:hint="eastAsia"/>
                <w:spacing w:val="-20"/>
                <w:sz w:val="32"/>
                <w:szCs w:val="32"/>
              </w:rPr>
              <w:t>萬元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14074B">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Pr="0014074B">
              <w:rPr>
                <w:rFonts w:ascii="標楷體" w:eastAsia="標楷體" w:hAnsi="標楷體" w:hint="eastAsia"/>
                <w:sz w:val="32"/>
                <w:szCs w:val="32"/>
              </w:rPr>
              <w:t>候選人財產申報表</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w:t>
            </w:r>
            <w:r w:rsidR="00867C2B">
              <w:rPr>
                <w:rFonts w:ascii="標楷體" w:eastAsia="標楷體" w:hAnsi="標楷體" w:hint="eastAsia"/>
                <w:sz w:val="32"/>
                <w:szCs w:val="32"/>
              </w:rPr>
              <w:t>十</w:t>
            </w:r>
            <w:r w:rsidRPr="009A4E62">
              <w:rPr>
                <w:rFonts w:ascii="標楷體" w:eastAsia="標楷體" w:hAnsi="標楷體" w:hint="eastAsia"/>
                <w:sz w:val="32"/>
                <w:szCs w:val="32"/>
              </w:rPr>
              <w:t>）本人國民身分證</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bookmarkStart w:id="0" w:name="_GoBack"/>
      <w:bookmarkEnd w:id="0"/>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5D5E9D">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00824336"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6B" w:rsidRDefault="00F44C6B" w:rsidP="00AE7962">
      <w:r>
        <w:separator/>
      </w:r>
    </w:p>
  </w:endnote>
  <w:endnote w:type="continuationSeparator" w:id="0">
    <w:p w:rsidR="00F44C6B" w:rsidRDefault="00F44C6B"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6B" w:rsidRDefault="00F44C6B" w:rsidP="00AE7962">
      <w:r>
        <w:separator/>
      </w:r>
    </w:p>
  </w:footnote>
  <w:footnote w:type="continuationSeparator" w:id="0">
    <w:p w:rsidR="00F44C6B" w:rsidRDefault="00F44C6B"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6"/>
    <w:rsid w:val="00017086"/>
    <w:rsid w:val="000403E3"/>
    <w:rsid w:val="000654AA"/>
    <w:rsid w:val="000659E1"/>
    <w:rsid w:val="000B35BA"/>
    <w:rsid w:val="000C41AE"/>
    <w:rsid w:val="0014074B"/>
    <w:rsid w:val="001901A7"/>
    <w:rsid w:val="001D03C4"/>
    <w:rsid w:val="001F4A3A"/>
    <w:rsid w:val="0021091A"/>
    <w:rsid w:val="00212410"/>
    <w:rsid w:val="002320E4"/>
    <w:rsid w:val="00233A0D"/>
    <w:rsid w:val="00252BF5"/>
    <w:rsid w:val="00373240"/>
    <w:rsid w:val="00380F9E"/>
    <w:rsid w:val="003A7714"/>
    <w:rsid w:val="003D2FE4"/>
    <w:rsid w:val="003E08B5"/>
    <w:rsid w:val="003E4F4F"/>
    <w:rsid w:val="003F62AA"/>
    <w:rsid w:val="00405A35"/>
    <w:rsid w:val="004328B3"/>
    <w:rsid w:val="00483774"/>
    <w:rsid w:val="00590F6A"/>
    <w:rsid w:val="0059386F"/>
    <w:rsid w:val="005D5E9D"/>
    <w:rsid w:val="005E3669"/>
    <w:rsid w:val="0062080C"/>
    <w:rsid w:val="006469F4"/>
    <w:rsid w:val="006556FB"/>
    <w:rsid w:val="00671E5E"/>
    <w:rsid w:val="006E5F74"/>
    <w:rsid w:val="007D350F"/>
    <w:rsid w:val="007F74ED"/>
    <w:rsid w:val="0080473E"/>
    <w:rsid w:val="00824336"/>
    <w:rsid w:val="00831FF0"/>
    <w:rsid w:val="00846D63"/>
    <w:rsid w:val="00867C2B"/>
    <w:rsid w:val="00911BB9"/>
    <w:rsid w:val="009310D2"/>
    <w:rsid w:val="00980FB4"/>
    <w:rsid w:val="009A4E62"/>
    <w:rsid w:val="009B2ABD"/>
    <w:rsid w:val="00A1084B"/>
    <w:rsid w:val="00A22529"/>
    <w:rsid w:val="00A8539B"/>
    <w:rsid w:val="00AE590A"/>
    <w:rsid w:val="00AE7962"/>
    <w:rsid w:val="00B20AC7"/>
    <w:rsid w:val="00BE62F6"/>
    <w:rsid w:val="00BF4E62"/>
    <w:rsid w:val="00BF63CA"/>
    <w:rsid w:val="00C05F7B"/>
    <w:rsid w:val="00C65EC7"/>
    <w:rsid w:val="00D20D75"/>
    <w:rsid w:val="00D477A0"/>
    <w:rsid w:val="00DD5606"/>
    <w:rsid w:val="00E16FB8"/>
    <w:rsid w:val="00E71901"/>
    <w:rsid w:val="00EC0776"/>
    <w:rsid w:val="00F1165C"/>
    <w:rsid w:val="00F44C6B"/>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Hewlett-Packard Company</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3</cp:revision>
  <cp:lastPrinted>2018-07-25T08:41:00Z</cp:lastPrinted>
  <dcterms:created xsi:type="dcterms:W3CDTF">2022-08-16T07:05:00Z</dcterms:created>
  <dcterms:modified xsi:type="dcterms:W3CDTF">2022-08-16T07:12:00Z</dcterms:modified>
</cp:coreProperties>
</file>