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F87" w:rsidRDefault="00C501F9" w:rsidP="00277F87">
      <w:pPr>
        <w:ind w:firstLine="320"/>
        <w:jc w:val="center"/>
        <w:outlineLvl w:val="0"/>
        <w:rPr>
          <w:b/>
          <w:sz w:val="44"/>
          <w:szCs w:val="40"/>
        </w:rPr>
      </w:pPr>
      <w:r w:rsidRPr="00C501F9">
        <w:rPr>
          <w:b/>
          <w:noProof/>
          <w:sz w:val="44"/>
          <w:szCs w:val="40"/>
        </w:rPr>
        <mc:AlternateContent>
          <mc:Choice Requires="wps">
            <w:drawing>
              <wp:anchor distT="0" distB="0" distL="114300" distR="114300" simplePos="0" relativeHeight="251659264" behindDoc="0" locked="0" layoutInCell="1" allowOverlap="1" wp14:editId="36B11C9B">
                <wp:simplePos x="0" y="0"/>
                <wp:positionH relativeFrom="column">
                  <wp:posOffset>-625638</wp:posOffset>
                </wp:positionH>
                <wp:positionV relativeFrom="paragraph">
                  <wp:posOffset>-97790</wp:posOffset>
                </wp:positionV>
                <wp:extent cx="3060071" cy="1403985"/>
                <wp:effectExtent l="0" t="0" r="698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71" cy="1403985"/>
                        </a:xfrm>
                        <a:prstGeom prst="rect">
                          <a:avLst/>
                        </a:prstGeom>
                        <a:solidFill>
                          <a:srgbClr val="FFFFFF"/>
                        </a:solidFill>
                        <a:ln w="9525">
                          <a:noFill/>
                          <a:miter lim="800000"/>
                          <a:headEnd/>
                          <a:tailEnd/>
                        </a:ln>
                      </wps:spPr>
                      <wps:txbx>
                        <w:txbxContent>
                          <w:p w:rsidR="00C501F9" w:rsidRPr="00C501F9" w:rsidRDefault="00C501F9" w:rsidP="00C501F9">
                            <w:pPr>
                              <w:ind w:firstLine="320"/>
                              <w:outlineLvl w:val="0"/>
                              <w:rPr>
                                <w:rFonts w:ascii="標楷體" w:eastAsia="標楷體" w:hAnsi="標楷體"/>
                                <w:b/>
                                <w:sz w:val="40"/>
                                <w:szCs w:val="40"/>
                              </w:rPr>
                            </w:pPr>
                            <w:r w:rsidRPr="00277F87">
                              <w:rPr>
                                <w:rFonts w:ascii="標楷體" w:eastAsia="標楷體" w:hAnsi="標楷體" w:hint="eastAsia"/>
                                <w:b/>
                                <w:sz w:val="40"/>
                                <w:szCs w:val="40"/>
                              </w:rPr>
                              <w:t>中華民國1</w:t>
                            </w:r>
                            <w:r w:rsidR="0040488E">
                              <w:rPr>
                                <w:rFonts w:ascii="標楷體" w:eastAsia="標楷體" w:hAnsi="標楷體"/>
                                <w:b/>
                                <w:sz w:val="40"/>
                                <w:szCs w:val="40"/>
                              </w:rPr>
                              <w:t>11</w:t>
                            </w:r>
                            <w:r w:rsidRPr="00277F87">
                              <w:rPr>
                                <w:rFonts w:ascii="標楷體" w:eastAsia="標楷體" w:hAnsi="標楷體" w:hint="eastAsia"/>
                                <w:b/>
                                <w:sz w:val="40"/>
                                <w:szCs w:val="40"/>
                              </w:rPr>
                              <w:t>年1</w:t>
                            </w:r>
                            <w:r w:rsidR="0040488E">
                              <w:rPr>
                                <w:rFonts w:ascii="標楷體" w:eastAsia="標楷體" w:hAnsi="標楷體"/>
                                <w:b/>
                                <w:sz w:val="40"/>
                                <w:szCs w:val="40"/>
                              </w:rPr>
                              <w:t>1</w:t>
                            </w:r>
                            <w:r w:rsidRPr="00277F87">
                              <w:rPr>
                                <w:rFonts w:ascii="標楷體" w:eastAsia="標楷體" w:hAnsi="標楷體" w:hint="eastAsia"/>
                                <w:b/>
                                <w:sz w:val="40"/>
                                <w:szCs w:val="40"/>
                              </w:rPr>
                              <w:t>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9.25pt;margin-top:-7.7pt;width:240.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" stroked="f">
                <v:textbox style="mso-fit-shape-to-text:t">
                  <w:txbxContent>
                    <w:p w:rsidR="00C501F9" w:rsidRPr="00C501F9" w:rsidRDefault="00C501F9" w:rsidP="00C501F9">
                      <w:pPr>
                        <w:ind w:firstLine="320"/>
                        <w:outlineLvl w:val="0"/>
                        <w:rPr>
                          <w:rFonts w:ascii="標楷體" w:eastAsia="標楷體" w:hAnsi="標楷體"/>
                          <w:b/>
                          <w:sz w:val="40"/>
                          <w:szCs w:val="40"/>
                        </w:rPr>
                      </w:pPr>
                      <w:r w:rsidRPr="00277F87">
                        <w:rPr>
                          <w:rFonts w:ascii="標楷體" w:eastAsia="標楷體" w:hAnsi="標楷體" w:hint="eastAsia"/>
                          <w:b/>
                          <w:sz w:val="40"/>
                          <w:szCs w:val="40"/>
                        </w:rPr>
                        <w:t>中華民國1</w:t>
                      </w:r>
                      <w:r w:rsidR="0040488E">
                        <w:rPr>
                          <w:rFonts w:ascii="標楷體" w:eastAsia="標楷體" w:hAnsi="標楷體"/>
                          <w:b/>
                          <w:sz w:val="40"/>
                          <w:szCs w:val="40"/>
                        </w:rPr>
                        <w:t>11</w:t>
                      </w:r>
                      <w:r w:rsidRPr="00277F87">
                        <w:rPr>
                          <w:rFonts w:ascii="標楷體" w:eastAsia="標楷體" w:hAnsi="標楷體" w:hint="eastAsia"/>
                          <w:b/>
                          <w:sz w:val="40"/>
                          <w:szCs w:val="40"/>
                        </w:rPr>
                        <w:t>年1</w:t>
                      </w:r>
                      <w:r w:rsidR="0040488E">
                        <w:rPr>
                          <w:rFonts w:ascii="標楷體" w:eastAsia="標楷體" w:hAnsi="標楷體"/>
                          <w:b/>
                          <w:sz w:val="40"/>
                          <w:szCs w:val="40"/>
                        </w:rPr>
                        <w:t>1</w:t>
                      </w:r>
                      <w:r w:rsidRPr="00277F87">
                        <w:rPr>
                          <w:rFonts w:ascii="標楷體" w:eastAsia="標楷體" w:hAnsi="標楷體" w:hint="eastAsia"/>
                          <w:b/>
                          <w:sz w:val="40"/>
                          <w:szCs w:val="40"/>
                        </w:rPr>
                        <w:t>月</w:t>
                      </w:r>
                    </w:p>
                  </w:txbxContent>
                </v:textbox>
              </v:shape>
            </w:pict>
          </mc:Fallback>
        </mc:AlternateContent>
      </w:r>
    </w:p>
    <w:p w:rsidR="00277F87" w:rsidRDefault="00277F87" w:rsidP="00277F87">
      <w:pPr>
        <w:ind w:firstLine="320"/>
        <w:jc w:val="center"/>
        <w:outlineLvl w:val="0"/>
        <w:rPr>
          <w:b/>
          <w:sz w:val="44"/>
          <w:szCs w:val="40"/>
        </w:rPr>
      </w:pPr>
    </w:p>
    <w:p w:rsidR="00277F87" w:rsidRDefault="00277F87" w:rsidP="00277F87">
      <w:pPr>
        <w:ind w:firstLine="320"/>
        <w:jc w:val="center"/>
        <w:outlineLvl w:val="0"/>
        <w:rPr>
          <w:b/>
          <w:sz w:val="44"/>
          <w:szCs w:val="40"/>
        </w:rPr>
      </w:pPr>
    </w:p>
    <w:p w:rsidR="00277F87" w:rsidRDefault="00277F87" w:rsidP="00277F87">
      <w:pPr>
        <w:ind w:firstLine="320"/>
        <w:jc w:val="center"/>
        <w:outlineLvl w:val="0"/>
        <w:rPr>
          <w:b/>
          <w:sz w:val="44"/>
          <w:szCs w:val="40"/>
        </w:rPr>
      </w:pPr>
    </w:p>
    <w:p w:rsidR="00277F87" w:rsidRDefault="00277F87" w:rsidP="00277F87">
      <w:pPr>
        <w:outlineLvl w:val="0"/>
        <w:rPr>
          <w:b/>
          <w:sz w:val="44"/>
          <w:szCs w:val="40"/>
        </w:rPr>
      </w:pPr>
    </w:p>
    <w:p w:rsidR="00CC4625" w:rsidRDefault="00CC4625" w:rsidP="00277F87">
      <w:pPr>
        <w:outlineLvl w:val="0"/>
        <w:rPr>
          <w:b/>
          <w:sz w:val="44"/>
          <w:szCs w:val="40"/>
        </w:rPr>
      </w:pPr>
    </w:p>
    <w:p w:rsidR="00CC4625" w:rsidRDefault="00CC4625" w:rsidP="00277F87">
      <w:pPr>
        <w:outlineLvl w:val="0"/>
        <w:rPr>
          <w:b/>
          <w:sz w:val="44"/>
          <w:szCs w:val="40"/>
        </w:rPr>
      </w:pPr>
    </w:p>
    <w:p w:rsidR="00277F87" w:rsidRDefault="00277F87" w:rsidP="00277F87">
      <w:pPr>
        <w:spacing w:line="660" w:lineRule="exact"/>
        <w:outlineLvl w:val="0"/>
        <w:rPr>
          <w:b/>
          <w:sz w:val="44"/>
          <w:szCs w:val="40"/>
        </w:rPr>
      </w:pPr>
    </w:p>
    <w:p w:rsidR="00A044E2" w:rsidRPr="00A044E2" w:rsidRDefault="00CC4625" w:rsidP="00A044E2">
      <w:pPr>
        <w:ind w:leftChars="-100" w:left="-240" w:rightChars="-200" w:right="-480"/>
        <w:rPr>
          <w:rFonts w:ascii="標楷體" w:eastAsia="標楷體" w:hAnsi="標楷體"/>
          <w:b/>
          <w:spacing w:val="6"/>
          <w:sz w:val="44"/>
          <w:szCs w:val="44"/>
        </w:rPr>
      </w:pPr>
      <w:r w:rsidRPr="00A044E2">
        <w:rPr>
          <w:rFonts w:ascii="標楷體" w:eastAsia="標楷體" w:hAnsi="標楷體" w:hint="eastAsia"/>
          <w:b/>
          <w:spacing w:val="6"/>
          <w:sz w:val="44"/>
          <w:szCs w:val="44"/>
        </w:rPr>
        <w:t>第10屆立法委員臺北市第3選舉區缺額補選</w:t>
      </w:r>
    </w:p>
    <w:p w:rsidR="00277F87" w:rsidRPr="00CC4625" w:rsidRDefault="00CC4625" w:rsidP="00A044E2">
      <w:pPr>
        <w:ind w:leftChars="-100" w:left="-240" w:rightChars="-200" w:right="-480"/>
        <w:rPr>
          <w:rFonts w:ascii="標楷體" w:eastAsia="標楷體" w:hAnsi="標楷體"/>
          <w:sz w:val="44"/>
          <w:szCs w:val="44"/>
        </w:rPr>
      </w:pPr>
      <w:r w:rsidRPr="00CC4625">
        <w:rPr>
          <w:rFonts w:ascii="標楷體" w:eastAsia="標楷體" w:hAnsi="標楷體" w:hint="eastAsia"/>
          <w:b/>
          <w:sz w:val="44"/>
          <w:szCs w:val="44"/>
        </w:rPr>
        <w:t>候選人申請登記及姓名號次抽籤作業注意事項</w:t>
      </w:r>
    </w:p>
    <w:p w:rsidR="00277F87" w:rsidRPr="00277F87" w:rsidRDefault="00277F87" w:rsidP="00277F87">
      <w:pPr>
        <w:rPr>
          <w:rFonts w:ascii="標楷體" w:eastAsia="標楷體" w:hAnsi="標楷體"/>
          <w:sz w:val="28"/>
        </w:rPr>
      </w:pPr>
    </w:p>
    <w:p w:rsidR="00277F87" w:rsidRPr="00277F87" w:rsidRDefault="00277F87" w:rsidP="00277F87">
      <w:pPr>
        <w:rPr>
          <w:rFonts w:ascii="標楷體" w:eastAsia="標楷體" w:hAnsi="標楷體"/>
          <w:sz w:val="28"/>
        </w:rPr>
      </w:pPr>
    </w:p>
    <w:p w:rsidR="00277F87" w:rsidRPr="00277F87" w:rsidRDefault="00277F87" w:rsidP="00277F87">
      <w:pPr>
        <w:rPr>
          <w:rFonts w:ascii="標楷體" w:eastAsia="標楷體" w:hAnsi="標楷體"/>
          <w:sz w:val="28"/>
        </w:rPr>
      </w:pPr>
    </w:p>
    <w:p w:rsidR="00277F87" w:rsidRDefault="00277F87" w:rsidP="00277F87">
      <w:pPr>
        <w:rPr>
          <w:rFonts w:ascii="標楷體" w:eastAsia="標楷體" w:hAnsi="標楷體"/>
          <w:sz w:val="28"/>
        </w:rPr>
      </w:pPr>
    </w:p>
    <w:p w:rsidR="00CC4625" w:rsidRDefault="00CC4625" w:rsidP="00277F87">
      <w:pPr>
        <w:rPr>
          <w:rFonts w:ascii="標楷體" w:eastAsia="標楷體" w:hAnsi="標楷體"/>
          <w:sz w:val="28"/>
        </w:rPr>
      </w:pPr>
    </w:p>
    <w:p w:rsidR="004078E6" w:rsidRDefault="004078E6" w:rsidP="00277F87">
      <w:pPr>
        <w:rPr>
          <w:rFonts w:ascii="標楷體" w:eastAsia="標楷體" w:hAnsi="標楷體"/>
          <w:sz w:val="28"/>
        </w:rPr>
      </w:pPr>
    </w:p>
    <w:p w:rsidR="004078E6" w:rsidRDefault="004078E6" w:rsidP="00277F87">
      <w:pPr>
        <w:rPr>
          <w:rFonts w:ascii="標楷體" w:eastAsia="標楷體" w:hAnsi="標楷體"/>
          <w:sz w:val="28"/>
        </w:rPr>
      </w:pPr>
    </w:p>
    <w:p w:rsidR="004078E6" w:rsidRDefault="004078E6" w:rsidP="00277F87">
      <w:pPr>
        <w:rPr>
          <w:rFonts w:ascii="標楷體" w:eastAsia="標楷體" w:hAnsi="標楷體"/>
          <w:sz w:val="28"/>
        </w:rPr>
      </w:pPr>
    </w:p>
    <w:p w:rsidR="004078E6" w:rsidRPr="00277F87" w:rsidRDefault="004078E6" w:rsidP="00277F87">
      <w:pPr>
        <w:rPr>
          <w:rFonts w:ascii="標楷體" w:eastAsia="標楷體" w:hAnsi="標楷體"/>
          <w:sz w:val="28"/>
        </w:rPr>
      </w:pPr>
    </w:p>
    <w:p w:rsidR="00277F87" w:rsidRPr="00277F87" w:rsidRDefault="00277F87" w:rsidP="00277F87">
      <w:pPr>
        <w:rPr>
          <w:rFonts w:ascii="標楷體" w:eastAsia="標楷體" w:hAnsi="標楷體"/>
          <w:b/>
          <w:sz w:val="36"/>
          <w:szCs w:val="36"/>
        </w:rPr>
        <w:sectPr w:rsidR="00277F87" w:rsidRPr="00277F87" w:rsidSect="00F72310">
          <w:footerReference w:type="even" r:id="rId6"/>
          <w:footerReference w:type="default" r:id="rId7"/>
          <w:pgSz w:w="11907" w:h="16840" w:code="9"/>
          <w:pgMar w:top="1440" w:right="1800" w:bottom="1440" w:left="1800" w:header="851" w:footer="992" w:gutter="0"/>
          <w:pgNumType w:start="1"/>
          <w:cols w:space="425"/>
          <w:titlePg/>
          <w:docGrid w:type="lines" w:linePitch="326" w:charSpace="-4916"/>
        </w:sectPr>
      </w:pPr>
      <w:r w:rsidRPr="00277F87">
        <w:rPr>
          <w:rFonts w:ascii="標楷體" w:eastAsia="標楷體" w:hAnsi="標楷體" w:hint="eastAsia"/>
          <w:sz w:val="28"/>
        </w:rPr>
        <w:t xml:space="preserve">                             </w:t>
      </w:r>
      <w:r w:rsidRPr="00277F87">
        <w:rPr>
          <w:rFonts w:ascii="標楷體" w:eastAsia="標楷體" w:hAnsi="標楷體" w:hint="eastAsia"/>
          <w:sz w:val="36"/>
        </w:rPr>
        <w:t xml:space="preserve">  </w:t>
      </w:r>
      <w:r w:rsidRPr="00277F87">
        <w:rPr>
          <w:rFonts w:ascii="標楷體" w:eastAsia="標楷體" w:hAnsi="標楷體" w:hint="eastAsia"/>
          <w:b/>
          <w:sz w:val="36"/>
          <w:szCs w:val="36"/>
        </w:rPr>
        <w:t>臺北市選舉委員會 印製</w:t>
      </w:r>
    </w:p>
    <w:p w:rsidR="00930EA7" w:rsidRPr="00AA30F4" w:rsidRDefault="001420DB" w:rsidP="00AA30F4">
      <w:pPr>
        <w:widowControl/>
        <w:spacing w:line="600" w:lineRule="exact"/>
        <w:jc w:val="center"/>
        <w:rPr>
          <w:rFonts w:ascii="標楷體" w:eastAsia="標楷體" w:hAnsi="標楷體"/>
          <w:b/>
          <w:sz w:val="36"/>
          <w:szCs w:val="36"/>
        </w:rPr>
      </w:pPr>
      <w:r>
        <w:rPr>
          <w:noProof/>
        </w:rPr>
        <w:lastRenderedPageBreak/>
        <mc:AlternateContent>
          <mc:Choice Requires="wps">
            <w:drawing>
              <wp:anchor distT="0" distB="0" distL="114300" distR="114300" simplePos="0" relativeHeight="251661312" behindDoc="0" locked="0" layoutInCell="1" allowOverlap="1" wp14:anchorId="6A21E832" wp14:editId="31D5AF4A">
                <wp:simplePos x="0" y="0"/>
                <wp:positionH relativeFrom="column">
                  <wp:posOffset>2277305</wp:posOffset>
                </wp:positionH>
                <wp:positionV relativeFrom="paragraph">
                  <wp:posOffset>8825915</wp:posOffset>
                </wp:positionV>
                <wp:extent cx="688063" cy="380245"/>
                <wp:effectExtent l="0" t="0" r="0" b="1270"/>
                <wp:wrapNone/>
                <wp:docPr id="1" name="橢圓 1"/>
                <wp:cNvGraphicFramePr/>
                <a:graphic xmlns:a="http://schemas.openxmlformats.org/drawingml/2006/main">
                  <a:graphicData uri="http://schemas.microsoft.com/office/word/2010/wordprocessingShape">
                    <wps:wsp>
                      <wps:cNvSpPr/>
                      <wps:spPr>
                        <a:xfrm>
                          <a:off x="0" y="0"/>
                          <a:ext cx="688063" cy="38024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13150A" id="橢圓 1" o:spid="_x0000_s1026" style="position:absolute;margin-left:179.3pt;margin-top:694.95pt;width:54.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" fillcolor="white [3212]" stroked="f" strokeweight="2pt"/>
            </w:pict>
          </mc:Fallback>
        </mc:AlternateContent>
      </w:r>
      <w:r w:rsidR="00277F87">
        <w:rPr>
          <w:rFonts w:ascii="標楷體" w:eastAsia="標楷體" w:hAnsi="標楷體"/>
          <w:b/>
          <w:sz w:val="38"/>
          <w:szCs w:val="38"/>
        </w:rPr>
        <w:br w:type="page"/>
      </w:r>
      <w:r w:rsidR="00930EA7" w:rsidRPr="00AA30F4">
        <w:rPr>
          <w:rFonts w:ascii="標楷體" w:eastAsia="標楷體" w:hAnsi="標楷體" w:hint="eastAsia"/>
          <w:b/>
          <w:sz w:val="36"/>
          <w:szCs w:val="36"/>
        </w:rPr>
        <w:lastRenderedPageBreak/>
        <w:t>第</w:t>
      </w:r>
      <w:r w:rsidR="00EC011E">
        <w:rPr>
          <w:rFonts w:ascii="標楷體" w:eastAsia="標楷體" w:hAnsi="標楷體"/>
          <w:b/>
          <w:sz w:val="36"/>
          <w:szCs w:val="36"/>
        </w:rPr>
        <w:t>10</w:t>
      </w:r>
      <w:r w:rsidR="00930EA7" w:rsidRPr="00AA30F4">
        <w:rPr>
          <w:rFonts w:ascii="標楷體" w:eastAsia="標楷體" w:hAnsi="標楷體" w:hint="eastAsia"/>
          <w:b/>
          <w:sz w:val="36"/>
          <w:szCs w:val="36"/>
        </w:rPr>
        <w:t>屆</w:t>
      </w:r>
      <w:r w:rsidR="006F595C" w:rsidRPr="00AA30F4">
        <w:rPr>
          <w:rFonts w:ascii="標楷體" w:eastAsia="標楷體" w:hAnsi="標楷體" w:hint="eastAsia"/>
          <w:b/>
          <w:sz w:val="36"/>
          <w:szCs w:val="36"/>
        </w:rPr>
        <w:t>立法委員臺北市第</w:t>
      </w:r>
      <w:r w:rsidR="00EC011E">
        <w:rPr>
          <w:rFonts w:ascii="標楷體" w:eastAsia="標楷體" w:hAnsi="標楷體"/>
          <w:b/>
          <w:sz w:val="36"/>
          <w:szCs w:val="36"/>
        </w:rPr>
        <w:t>3</w:t>
      </w:r>
      <w:r w:rsidR="006F595C" w:rsidRPr="00AA30F4">
        <w:rPr>
          <w:rFonts w:ascii="標楷體" w:eastAsia="標楷體" w:hAnsi="標楷體" w:hint="eastAsia"/>
          <w:b/>
          <w:sz w:val="36"/>
          <w:szCs w:val="36"/>
        </w:rPr>
        <w:t>選舉區缺額補</w:t>
      </w:r>
      <w:r w:rsidR="00930EA7" w:rsidRPr="00AA30F4">
        <w:rPr>
          <w:rFonts w:ascii="標楷體" w:eastAsia="標楷體" w:hAnsi="標楷體" w:hint="eastAsia"/>
          <w:b/>
          <w:sz w:val="36"/>
          <w:szCs w:val="36"/>
        </w:rPr>
        <w:t>選候選人申請登記及姓名號次抽籤作業注意事項</w:t>
      </w:r>
    </w:p>
    <w:p w:rsidR="00CE7A06" w:rsidRDefault="00CE7A06" w:rsidP="00CE7A06">
      <w:pPr>
        <w:spacing w:line="480" w:lineRule="exact"/>
        <w:rPr>
          <w:rFonts w:ascii="標楷體" w:eastAsia="標楷體" w:hAnsi="標楷體"/>
          <w:sz w:val="32"/>
          <w:szCs w:val="32"/>
        </w:rPr>
      </w:pPr>
    </w:p>
    <w:p w:rsidR="00930EA7" w:rsidRPr="00CE7A06" w:rsidRDefault="006458F1" w:rsidP="00AA30F4">
      <w:pPr>
        <w:spacing w:line="500" w:lineRule="exact"/>
        <w:jc w:val="both"/>
        <w:rPr>
          <w:rFonts w:ascii="標楷體" w:eastAsia="標楷體" w:hAnsi="標楷體"/>
          <w:sz w:val="32"/>
          <w:szCs w:val="32"/>
        </w:rPr>
      </w:pPr>
      <w:r>
        <w:rPr>
          <w:rFonts w:ascii="標楷體" w:eastAsia="標楷體" w:hAnsi="標楷體" w:hint="eastAsia"/>
          <w:sz w:val="32"/>
          <w:szCs w:val="32"/>
        </w:rPr>
        <w:t>一</w:t>
      </w:r>
      <w:r w:rsidR="00930EA7" w:rsidRPr="00CE7A06">
        <w:rPr>
          <w:rFonts w:ascii="標楷體" w:eastAsia="標楷體" w:hAnsi="標楷體" w:hint="eastAsia"/>
          <w:sz w:val="32"/>
          <w:szCs w:val="32"/>
        </w:rPr>
        <w:t>、申請登記種類及應選名額：</w:t>
      </w:r>
    </w:p>
    <w:p w:rsidR="00930EA7" w:rsidRPr="00CE7A06" w:rsidRDefault="0073738E" w:rsidP="00AA30F4">
      <w:pPr>
        <w:spacing w:line="500" w:lineRule="exact"/>
        <w:ind w:leftChars="100" w:left="240"/>
        <w:jc w:val="both"/>
        <w:rPr>
          <w:rFonts w:ascii="標楷體" w:eastAsia="標楷體" w:hAnsi="標楷體"/>
          <w:sz w:val="32"/>
          <w:szCs w:val="32"/>
        </w:rPr>
      </w:pPr>
      <w:r>
        <w:rPr>
          <w:rFonts w:ascii="標楷體" w:eastAsia="標楷體" w:hAnsi="標楷體" w:hint="eastAsia"/>
          <w:sz w:val="32"/>
          <w:szCs w:val="32"/>
        </w:rPr>
        <w:t>選舉區</w:t>
      </w:r>
      <w:r w:rsidR="00930EA7" w:rsidRPr="00CE7A06">
        <w:rPr>
          <w:rFonts w:ascii="標楷體" w:eastAsia="標楷體" w:hAnsi="標楷體" w:hint="eastAsia"/>
          <w:sz w:val="32"/>
          <w:szCs w:val="32"/>
        </w:rPr>
        <w:t>：</w:t>
      </w:r>
      <w:r w:rsidR="00263AB7">
        <w:rPr>
          <w:rFonts w:ascii="標楷體" w:eastAsia="標楷體" w:hAnsi="標楷體" w:hint="eastAsia"/>
          <w:sz w:val="32"/>
          <w:szCs w:val="32"/>
        </w:rPr>
        <w:t>臺北市</w:t>
      </w:r>
      <w:r w:rsidRPr="00CE7A06">
        <w:rPr>
          <w:rFonts w:ascii="標楷體" w:eastAsia="標楷體" w:hAnsi="標楷體" w:hint="eastAsia"/>
          <w:sz w:val="32"/>
          <w:szCs w:val="32"/>
        </w:rPr>
        <w:t>第</w:t>
      </w:r>
      <w:r w:rsidR="00EC011E">
        <w:rPr>
          <w:rFonts w:ascii="標楷體" w:eastAsia="標楷體" w:hAnsi="標楷體" w:hint="eastAsia"/>
          <w:sz w:val="32"/>
          <w:szCs w:val="32"/>
        </w:rPr>
        <w:t>三</w:t>
      </w:r>
      <w:r w:rsidRPr="00CE7A06">
        <w:rPr>
          <w:rFonts w:ascii="標楷體" w:eastAsia="標楷體" w:hAnsi="標楷體" w:hint="eastAsia"/>
          <w:sz w:val="32"/>
          <w:szCs w:val="32"/>
        </w:rPr>
        <w:t>選舉區：（應選名額</w:t>
      </w:r>
      <w:r>
        <w:rPr>
          <w:rFonts w:ascii="標楷體" w:eastAsia="標楷體" w:hAnsi="標楷體" w:hint="eastAsia"/>
          <w:sz w:val="32"/>
          <w:szCs w:val="32"/>
        </w:rPr>
        <w:t>一</w:t>
      </w:r>
      <w:r w:rsidRPr="00CE7A06">
        <w:rPr>
          <w:rFonts w:ascii="標楷體" w:eastAsia="標楷體" w:hAnsi="標楷體" w:hint="eastAsia"/>
          <w:sz w:val="32"/>
          <w:szCs w:val="32"/>
        </w:rPr>
        <w:t>人）</w:t>
      </w:r>
    </w:p>
    <w:p w:rsidR="00EC011E" w:rsidRPr="00EC011E" w:rsidRDefault="00EC011E" w:rsidP="00EC011E">
      <w:pPr>
        <w:spacing w:line="500" w:lineRule="exact"/>
        <w:ind w:leftChars="400" w:left="960"/>
        <w:jc w:val="both"/>
        <w:rPr>
          <w:rFonts w:ascii="標楷體" w:eastAsia="標楷體" w:hAnsi="標楷體"/>
          <w:sz w:val="32"/>
          <w:szCs w:val="32"/>
        </w:rPr>
      </w:pPr>
      <w:r w:rsidRPr="00EC011E">
        <w:rPr>
          <w:rFonts w:ascii="標楷體" w:eastAsia="標楷體" w:hAnsi="標楷體" w:hint="eastAsia"/>
          <w:sz w:val="32"/>
          <w:szCs w:val="32"/>
        </w:rPr>
        <w:t>中山區全部。</w:t>
      </w:r>
    </w:p>
    <w:p w:rsidR="00EC011E" w:rsidRDefault="00EC011E" w:rsidP="00EC011E">
      <w:pPr>
        <w:spacing w:line="500" w:lineRule="exact"/>
        <w:ind w:leftChars="400" w:left="960"/>
        <w:jc w:val="both"/>
        <w:rPr>
          <w:rFonts w:ascii="標楷體" w:eastAsia="標楷體" w:hAnsi="標楷體"/>
          <w:sz w:val="32"/>
          <w:szCs w:val="32"/>
        </w:rPr>
      </w:pPr>
      <w:r w:rsidRPr="00EC011E">
        <w:rPr>
          <w:rFonts w:ascii="標楷體" w:eastAsia="標楷體" w:hAnsi="標楷體" w:hint="eastAsia"/>
          <w:sz w:val="32"/>
          <w:szCs w:val="32"/>
        </w:rPr>
        <w:t>松山區Ⅰ－精忠里、東光里、龍田里、東昌里、東勢里、中華里、民有里、民福里、松基里、莊敬里、東榮里、新益里、新東里、</w:t>
      </w:r>
      <w:proofErr w:type="gramStart"/>
      <w:r w:rsidRPr="00EC011E">
        <w:rPr>
          <w:rFonts w:ascii="標楷體" w:eastAsia="標楷體" w:hAnsi="標楷體" w:hint="eastAsia"/>
          <w:sz w:val="32"/>
          <w:szCs w:val="32"/>
        </w:rPr>
        <w:t>介壽里</w:t>
      </w:r>
      <w:proofErr w:type="gramEnd"/>
      <w:r w:rsidRPr="00EC011E">
        <w:rPr>
          <w:rFonts w:ascii="標楷體" w:eastAsia="標楷體" w:hAnsi="標楷體" w:hint="eastAsia"/>
          <w:sz w:val="32"/>
          <w:szCs w:val="32"/>
        </w:rPr>
        <w:t>、三民里、富錦里、富泰里、自強里、鵬程里、安平里等二十里。</w:t>
      </w:r>
    </w:p>
    <w:p w:rsidR="00930EA7" w:rsidRPr="00CE7A06" w:rsidRDefault="006458F1" w:rsidP="00EC011E">
      <w:pPr>
        <w:spacing w:line="500" w:lineRule="exact"/>
        <w:jc w:val="both"/>
        <w:rPr>
          <w:rFonts w:ascii="標楷體" w:eastAsia="標楷體" w:hAnsi="標楷體"/>
          <w:sz w:val="32"/>
          <w:szCs w:val="32"/>
        </w:rPr>
      </w:pPr>
      <w:r>
        <w:rPr>
          <w:rFonts w:ascii="標楷體" w:eastAsia="標楷體" w:hAnsi="標楷體" w:hint="eastAsia"/>
          <w:sz w:val="32"/>
          <w:szCs w:val="32"/>
        </w:rPr>
        <w:t>二</w:t>
      </w:r>
      <w:r w:rsidR="00930EA7" w:rsidRPr="00CE7A06">
        <w:rPr>
          <w:rFonts w:ascii="標楷體" w:eastAsia="標楷體" w:hAnsi="標楷體" w:hint="eastAsia"/>
          <w:sz w:val="32"/>
          <w:szCs w:val="32"/>
        </w:rPr>
        <w:t>、申請登記資格：</w:t>
      </w:r>
    </w:p>
    <w:p w:rsidR="00930EA7" w:rsidRPr="00CE7A06" w:rsidRDefault="001A642C" w:rsidP="00AA30F4">
      <w:pPr>
        <w:spacing w:line="500" w:lineRule="exact"/>
        <w:ind w:leftChars="119" w:left="990" w:hangingChars="220" w:hanging="704"/>
        <w:jc w:val="both"/>
        <w:rPr>
          <w:rFonts w:ascii="標楷體" w:eastAsia="標楷體" w:hAnsi="標楷體"/>
          <w:sz w:val="32"/>
          <w:szCs w:val="32"/>
        </w:rPr>
      </w:pPr>
      <w:r>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Pr>
          <w:rFonts w:ascii="標楷體" w:eastAsia="標楷體" w:hAnsi="標楷體" w:hint="eastAsia"/>
          <w:sz w:val="32"/>
          <w:szCs w:val="32"/>
        </w:rPr>
        <w:t>)</w:t>
      </w:r>
      <w:r w:rsidR="00810440" w:rsidRPr="00810440">
        <w:rPr>
          <w:rFonts w:ascii="標楷體" w:eastAsia="標楷體" w:hAnsi="標楷體" w:hint="eastAsia"/>
          <w:sz w:val="32"/>
          <w:szCs w:val="32"/>
        </w:rPr>
        <w:t>中華民國國民年滿二十三歲，即於民國八十</w:t>
      </w:r>
      <w:r w:rsidR="00765280">
        <w:rPr>
          <w:rFonts w:ascii="標楷體" w:eastAsia="標楷體" w:hAnsi="標楷體" w:hint="eastAsia"/>
          <w:sz w:val="32"/>
          <w:szCs w:val="32"/>
        </w:rPr>
        <w:t>九</w:t>
      </w:r>
      <w:r w:rsidR="00810440" w:rsidRPr="00810440">
        <w:rPr>
          <w:rFonts w:ascii="標楷體" w:eastAsia="標楷體" w:hAnsi="標楷體" w:hint="eastAsia"/>
          <w:sz w:val="32"/>
          <w:szCs w:val="32"/>
        </w:rPr>
        <w:t>年一月</w:t>
      </w:r>
      <w:r w:rsidR="00765280">
        <w:rPr>
          <w:rFonts w:ascii="標楷體" w:eastAsia="標楷體" w:hAnsi="標楷體" w:hint="eastAsia"/>
          <w:sz w:val="32"/>
          <w:szCs w:val="32"/>
        </w:rPr>
        <w:t>八</w:t>
      </w:r>
      <w:r w:rsidR="00810440" w:rsidRPr="00810440">
        <w:rPr>
          <w:rFonts w:ascii="標楷體" w:eastAsia="標楷體" w:hAnsi="標楷體" w:hint="eastAsia"/>
          <w:sz w:val="32"/>
          <w:szCs w:val="32"/>
        </w:rPr>
        <w:t>日（包括當日）</w:t>
      </w:r>
      <w:r w:rsidR="009D3535">
        <w:rPr>
          <w:rFonts w:ascii="標楷體" w:eastAsia="標楷體" w:hAnsi="標楷體" w:hint="eastAsia"/>
          <w:sz w:val="32"/>
          <w:szCs w:val="32"/>
        </w:rPr>
        <w:t>以前</w:t>
      </w:r>
      <w:r w:rsidR="00810440" w:rsidRPr="00810440">
        <w:rPr>
          <w:rFonts w:ascii="標楷體" w:eastAsia="標楷體" w:hAnsi="標楷體" w:hint="eastAsia"/>
          <w:sz w:val="32"/>
          <w:szCs w:val="32"/>
        </w:rPr>
        <w:t>出生，在各該選舉區繼續居住四個月以上者</w:t>
      </w:r>
      <w:proofErr w:type="gramStart"/>
      <w:r w:rsidR="00810440" w:rsidRPr="00810440">
        <w:rPr>
          <w:rFonts w:ascii="標楷體" w:eastAsia="標楷體" w:hAnsi="標楷體" w:hint="eastAsia"/>
          <w:sz w:val="32"/>
          <w:szCs w:val="32"/>
        </w:rPr>
        <w:t>【</w:t>
      </w:r>
      <w:proofErr w:type="gramEnd"/>
      <w:r w:rsidR="00810440" w:rsidRPr="00810440">
        <w:rPr>
          <w:rFonts w:ascii="標楷體" w:eastAsia="標楷體" w:hAnsi="標楷體" w:hint="eastAsia"/>
          <w:sz w:val="32"/>
          <w:szCs w:val="32"/>
        </w:rPr>
        <w:t>即於民國</w:t>
      </w:r>
      <w:r w:rsidR="00810440" w:rsidRPr="00765280">
        <w:rPr>
          <w:rFonts w:ascii="標楷體" w:eastAsia="標楷體" w:hAnsi="標楷體" w:hint="eastAsia"/>
          <w:sz w:val="32"/>
          <w:szCs w:val="32"/>
        </w:rPr>
        <w:t>一百</w:t>
      </w:r>
      <w:r w:rsidR="00765280" w:rsidRPr="00765280">
        <w:rPr>
          <w:rFonts w:ascii="標楷體" w:eastAsia="標楷體" w:hAnsi="標楷體" w:hint="eastAsia"/>
          <w:sz w:val="32"/>
          <w:szCs w:val="32"/>
        </w:rPr>
        <w:t>十一</w:t>
      </w:r>
      <w:r w:rsidR="00810440" w:rsidRPr="00765280">
        <w:rPr>
          <w:rFonts w:ascii="標楷體" w:eastAsia="標楷體" w:hAnsi="標楷體" w:hint="eastAsia"/>
          <w:sz w:val="32"/>
          <w:szCs w:val="32"/>
        </w:rPr>
        <w:t>年九</w:t>
      </w:r>
      <w:r w:rsidR="00810440" w:rsidRPr="00810440">
        <w:rPr>
          <w:rFonts w:ascii="標楷體" w:eastAsia="標楷體" w:hAnsi="標楷體" w:hint="eastAsia"/>
          <w:sz w:val="32"/>
          <w:szCs w:val="32"/>
        </w:rPr>
        <w:t>月</w:t>
      </w:r>
      <w:r w:rsidR="00765280">
        <w:rPr>
          <w:rFonts w:ascii="標楷體" w:eastAsia="標楷體" w:hAnsi="標楷體" w:hint="eastAsia"/>
          <w:sz w:val="32"/>
          <w:szCs w:val="32"/>
        </w:rPr>
        <w:t>八</w:t>
      </w:r>
      <w:r w:rsidR="00810440" w:rsidRPr="00810440">
        <w:rPr>
          <w:rFonts w:ascii="標楷體" w:eastAsia="標楷體" w:hAnsi="標楷體" w:hint="eastAsia"/>
          <w:sz w:val="32"/>
          <w:szCs w:val="32"/>
        </w:rPr>
        <w:t>日（包括當日）</w:t>
      </w:r>
      <w:r w:rsidR="008872B0">
        <w:rPr>
          <w:rFonts w:ascii="標楷體" w:eastAsia="標楷體" w:hAnsi="標楷體" w:hint="eastAsia"/>
          <w:sz w:val="32"/>
          <w:szCs w:val="32"/>
        </w:rPr>
        <w:t>以前</w:t>
      </w:r>
      <w:r w:rsidR="00810440" w:rsidRPr="00810440">
        <w:rPr>
          <w:rFonts w:ascii="標楷體" w:eastAsia="標楷體" w:hAnsi="標楷體" w:hint="eastAsia"/>
          <w:sz w:val="32"/>
          <w:szCs w:val="32"/>
        </w:rPr>
        <w:t>遷入</w:t>
      </w:r>
      <w:r w:rsidR="008872B0">
        <w:rPr>
          <w:rFonts w:ascii="標楷體" w:eastAsia="標楷體" w:hAnsi="標楷體" w:hint="eastAsia"/>
          <w:sz w:val="32"/>
          <w:szCs w:val="32"/>
        </w:rPr>
        <w:t>本市。前項之居住</w:t>
      </w:r>
      <w:proofErr w:type="gramStart"/>
      <w:r w:rsidR="009D3535">
        <w:rPr>
          <w:rFonts w:ascii="標楷體" w:eastAsia="標楷體" w:hAnsi="標楷體" w:hint="eastAsia"/>
          <w:sz w:val="32"/>
          <w:szCs w:val="32"/>
        </w:rPr>
        <w:t>期</w:t>
      </w:r>
      <w:r w:rsidR="008872B0">
        <w:rPr>
          <w:rFonts w:ascii="標楷體" w:eastAsia="標楷體" w:hAnsi="標楷體" w:hint="eastAsia"/>
          <w:sz w:val="32"/>
          <w:szCs w:val="32"/>
        </w:rPr>
        <w:t>間，</w:t>
      </w:r>
      <w:proofErr w:type="gramEnd"/>
      <w:r w:rsidR="008872B0">
        <w:rPr>
          <w:rFonts w:ascii="標楷體" w:eastAsia="標楷體" w:hAnsi="標楷體" w:hint="eastAsia"/>
          <w:sz w:val="32"/>
          <w:szCs w:val="32"/>
        </w:rPr>
        <w:t>區域選舉以臺北市行政區域為範圍計算，但於</w:t>
      </w:r>
      <w:r w:rsidR="00810440" w:rsidRPr="00810440">
        <w:rPr>
          <w:rFonts w:ascii="標楷體" w:eastAsia="標楷體" w:hAnsi="標楷體" w:hint="eastAsia"/>
          <w:sz w:val="32"/>
          <w:szCs w:val="32"/>
        </w:rPr>
        <w:t>一百</w:t>
      </w:r>
      <w:r w:rsidR="00765280" w:rsidRPr="00765280">
        <w:rPr>
          <w:rFonts w:ascii="標楷體" w:eastAsia="標楷體" w:hAnsi="標楷體" w:hint="eastAsia"/>
          <w:sz w:val="32"/>
          <w:szCs w:val="32"/>
        </w:rPr>
        <w:t>十一</w:t>
      </w:r>
      <w:r w:rsidR="00810440" w:rsidRPr="00810440">
        <w:rPr>
          <w:rFonts w:ascii="標楷體" w:eastAsia="標楷體" w:hAnsi="標楷體" w:hint="eastAsia"/>
          <w:sz w:val="32"/>
          <w:szCs w:val="32"/>
        </w:rPr>
        <w:t>年十</w:t>
      </w:r>
      <w:r w:rsidR="00765280">
        <w:rPr>
          <w:rFonts w:ascii="標楷體" w:eastAsia="標楷體" w:hAnsi="標楷體" w:hint="eastAsia"/>
          <w:sz w:val="32"/>
          <w:szCs w:val="32"/>
        </w:rPr>
        <w:t>一</w:t>
      </w:r>
      <w:r w:rsidR="00810440" w:rsidRPr="00810440">
        <w:rPr>
          <w:rFonts w:ascii="標楷體" w:eastAsia="標楷體" w:hAnsi="標楷體" w:hint="eastAsia"/>
          <w:sz w:val="32"/>
          <w:szCs w:val="32"/>
        </w:rPr>
        <w:t>月</w:t>
      </w:r>
      <w:r w:rsidR="00765280">
        <w:rPr>
          <w:rFonts w:ascii="標楷體" w:eastAsia="標楷體" w:hAnsi="標楷體" w:hint="eastAsia"/>
          <w:sz w:val="32"/>
          <w:szCs w:val="32"/>
        </w:rPr>
        <w:t>二十二</w:t>
      </w:r>
      <w:r w:rsidR="00810440" w:rsidRPr="00810440">
        <w:rPr>
          <w:rFonts w:ascii="標楷體" w:eastAsia="標楷體" w:hAnsi="標楷體" w:hint="eastAsia"/>
          <w:sz w:val="32"/>
          <w:szCs w:val="32"/>
        </w:rPr>
        <w:t>日選舉公告發布後，遷入</w:t>
      </w:r>
      <w:r w:rsidR="00B640E8">
        <w:rPr>
          <w:rFonts w:ascii="標楷體" w:eastAsia="標楷體" w:hAnsi="標楷體" w:hint="eastAsia"/>
          <w:sz w:val="32"/>
          <w:szCs w:val="32"/>
        </w:rPr>
        <w:t>第</w:t>
      </w:r>
      <w:r w:rsidR="00765280">
        <w:rPr>
          <w:rFonts w:ascii="標楷體" w:eastAsia="標楷體" w:hAnsi="標楷體" w:hint="eastAsia"/>
          <w:sz w:val="32"/>
          <w:szCs w:val="32"/>
        </w:rPr>
        <w:t>三</w:t>
      </w:r>
      <w:r w:rsidR="00810440" w:rsidRPr="00810440">
        <w:rPr>
          <w:rFonts w:ascii="標楷體" w:eastAsia="標楷體" w:hAnsi="標楷體" w:hint="eastAsia"/>
          <w:sz w:val="32"/>
          <w:szCs w:val="32"/>
        </w:rPr>
        <w:t>選舉區者，不得申請登記為候選人。</w:t>
      </w:r>
      <w:r w:rsidR="00D52E36">
        <w:rPr>
          <w:rFonts w:ascii="標楷體" w:eastAsia="標楷體" w:hAnsi="標楷體" w:hint="eastAsia"/>
          <w:sz w:val="32"/>
          <w:szCs w:val="32"/>
        </w:rPr>
        <w:t>】</w:t>
      </w:r>
    </w:p>
    <w:p w:rsidR="00930EA7" w:rsidRPr="00CE7A06" w:rsidRDefault="00672AF5" w:rsidP="00AA30F4">
      <w:pPr>
        <w:spacing w:line="500" w:lineRule="exact"/>
        <w:ind w:leftChars="100" w:left="880" w:hangingChars="200" w:hanging="640"/>
        <w:jc w:val="both"/>
        <w:rPr>
          <w:rFonts w:ascii="標楷體" w:eastAsia="標楷體" w:hAnsi="標楷體"/>
          <w:sz w:val="32"/>
          <w:szCs w:val="32"/>
        </w:rPr>
      </w:pPr>
      <w:r>
        <w:rPr>
          <w:rFonts w:ascii="標楷體" w:eastAsia="標楷體" w:hAnsi="標楷體" w:hint="eastAsia"/>
          <w:sz w:val="32"/>
          <w:szCs w:val="32"/>
        </w:rPr>
        <w:t>(二)</w:t>
      </w:r>
      <w:r w:rsidR="00930EA7" w:rsidRPr="00CE7A06">
        <w:rPr>
          <w:rFonts w:ascii="標楷體" w:eastAsia="標楷體" w:hAnsi="標楷體" w:hint="eastAsia"/>
          <w:sz w:val="32"/>
          <w:szCs w:val="32"/>
        </w:rPr>
        <w:t>凡於民國一百零</w:t>
      </w:r>
      <w:r w:rsidR="00765280">
        <w:rPr>
          <w:rFonts w:ascii="標楷體" w:eastAsia="標楷體" w:hAnsi="標楷體" w:hint="eastAsia"/>
          <w:sz w:val="32"/>
          <w:szCs w:val="32"/>
        </w:rPr>
        <w:t>九</w:t>
      </w:r>
      <w:r w:rsidR="00930EA7" w:rsidRPr="00CE7A06">
        <w:rPr>
          <w:rFonts w:ascii="標楷體" w:eastAsia="標楷體" w:hAnsi="標楷體" w:hint="eastAsia"/>
          <w:sz w:val="32"/>
          <w:szCs w:val="32"/>
        </w:rPr>
        <w:t>年</w:t>
      </w:r>
      <w:r w:rsidR="00C4073B">
        <w:rPr>
          <w:rFonts w:ascii="標楷體" w:eastAsia="標楷體" w:hAnsi="標楷體" w:hint="eastAsia"/>
          <w:sz w:val="32"/>
          <w:szCs w:val="32"/>
        </w:rPr>
        <w:t>一</w:t>
      </w:r>
      <w:r w:rsidR="00930EA7" w:rsidRPr="00CE7A06">
        <w:rPr>
          <w:rFonts w:ascii="標楷體" w:eastAsia="標楷體" w:hAnsi="標楷體" w:hint="eastAsia"/>
          <w:sz w:val="32"/>
          <w:szCs w:val="32"/>
        </w:rPr>
        <w:t>月</w:t>
      </w:r>
      <w:r w:rsidR="00765280">
        <w:rPr>
          <w:rFonts w:ascii="標楷體" w:eastAsia="標楷體" w:hAnsi="標楷體" w:hint="eastAsia"/>
          <w:sz w:val="32"/>
          <w:szCs w:val="32"/>
        </w:rPr>
        <w:t>八</w:t>
      </w:r>
      <w:r w:rsidR="00930EA7" w:rsidRPr="00CE7A06">
        <w:rPr>
          <w:rFonts w:ascii="標楷體" w:eastAsia="標楷體" w:hAnsi="標楷體" w:hint="eastAsia"/>
          <w:sz w:val="32"/>
          <w:szCs w:val="32"/>
        </w:rPr>
        <w:t>日以前（包括當日）回復中華民國國籍滿三年者；及於民國</w:t>
      </w:r>
      <w:r w:rsidR="001E5730" w:rsidRPr="00CE7A06">
        <w:rPr>
          <w:rFonts w:ascii="標楷體" w:eastAsia="標楷體" w:hAnsi="標楷體" w:hint="eastAsia"/>
          <w:sz w:val="32"/>
          <w:szCs w:val="32"/>
        </w:rPr>
        <w:t>一百零</w:t>
      </w:r>
      <w:r w:rsidR="001E5730">
        <w:rPr>
          <w:rFonts w:ascii="標楷體" w:eastAsia="標楷體" w:hAnsi="標楷體" w:hint="eastAsia"/>
          <w:sz w:val="32"/>
          <w:szCs w:val="32"/>
        </w:rPr>
        <w:t>二</w:t>
      </w:r>
      <w:r w:rsidR="00930EA7" w:rsidRPr="00CE7A06">
        <w:rPr>
          <w:rFonts w:ascii="標楷體" w:eastAsia="標楷體" w:hAnsi="標楷體" w:hint="eastAsia"/>
          <w:sz w:val="32"/>
          <w:szCs w:val="32"/>
        </w:rPr>
        <w:t>年一月</w:t>
      </w:r>
      <w:r w:rsidR="001E5730">
        <w:rPr>
          <w:rFonts w:ascii="標楷體" w:eastAsia="標楷體" w:hAnsi="標楷體" w:hint="eastAsia"/>
          <w:sz w:val="32"/>
          <w:szCs w:val="32"/>
        </w:rPr>
        <w:t>八</w:t>
      </w:r>
      <w:r w:rsidR="00930EA7" w:rsidRPr="00CE7A06">
        <w:rPr>
          <w:rFonts w:ascii="標楷體" w:eastAsia="標楷體" w:hAnsi="標楷體" w:hint="eastAsia"/>
          <w:sz w:val="32"/>
          <w:szCs w:val="32"/>
        </w:rPr>
        <w:t>日以前（包括當日）</w:t>
      </w:r>
      <w:proofErr w:type="gramStart"/>
      <w:r w:rsidR="00930EA7" w:rsidRPr="00CE7A06">
        <w:rPr>
          <w:rFonts w:ascii="標楷體" w:eastAsia="標楷體" w:hAnsi="標楷體" w:hint="eastAsia"/>
          <w:sz w:val="32"/>
          <w:szCs w:val="32"/>
        </w:rPr>
        <w:t>因歸化</w:t>
      </w:r>
      <w:proofErr w:type="gramEnd"/>
      <w:r w:rsidR="00930EA7" w:rsidRPr="00CE7A06">
        <w:rPr>
          <w:rFonts w:ascii="標楷體" w:eastAsia="標楷體" w:hAnsi="標楷體" w:hint="eastAsia"/>
          <w:sz w:val="32"/>
          <w:szCs w:val="32"/>
        </w:rPr>
        <w:t>取得中華民國國籍滿十年者，得依規定申請登記為候選人。</w:t>
      </w:r>
    </w:p>
    <w:p w:rsidR="00930EA7" w:rsidRPr="00CE7A06" w:rsidRDefault="00672AF5" w:rsidP="00AA30F4">
      <w:pPr>
        <w:spacing w:line="500" w:lineRule="exact"/>
        <w:jc w:val="both"/>
        <w:rPr>
          <w:rFonts w:ascii="標楷體" w:eastAsia="標楷體" w:hAnsi="標楷體"/>
          <w:sz w:val="32"/>
          <w:szCs w:val="32"/>
        </w:rPr>
      </w:pPr>
      <w:r>
        <w:rPr>
          <w:rFonts w:ascii="標楷體" w:eastAsia="標楷體" w:hAnsi="標楷體" w:hint="eastAsia"/>
          <w:sz w:val="32"/>
          <w:szCs w:val="32"/>
        </w:rPr>
        <w:t>三</w:t>
      </w:r>
      <w:r w:rsidR="00930EA7" w:rsidRPr="00CE7A06">
        <w:rPr>
          <w:rFonts w:ascii="標楷體" w:eastAsia="標楷體" w:hAnsi="標楷體" w:hint="eastAsia"/>
          <w:sz w:val="32"/>
          <w:szCs w:val="32"/>
        </w:rPr>
        <w:t>、申請登記限制：</w:t>
      </w:r>
    </w:p>
    <w:p w:rsidR="00930EA7" w:rsidRPr="00CE7A06" w:rsidRDefault="00672AF5" w:rsidP="00AA30F4">
      <w:pPr>
        <w:spacing w:line="500" w:lineRule="exact"/>
        <w:ind w:leftChars="100" w:left="240"/>
        <w:jc w:val="both"/>
        <w:rPr>
          <w:rFonts w:ascii="標楷體" w:eastAsia="標楷體" w:hAnsi="標楷體"/>
          <w:sz w:val="32"/>
          <w:szCs w:val="32"/>
        </w:rPr>
      </w:pPr>
      <w:r w:rsidRPr="00CE7A06">
        <w:rPr>
          <w:rFonts w:ascii="標楷體" w:eastAsia="標楷體" w:hAnsi="標楷體" w:hint="eastAsia"/>
          <w:sz w:val="32"/>
          <w:szCs w:val="32"/>
        </w:rPr>
        <w:t>(</w:t>
      </w:r>
      <w:proofErr w:type="gramStart"/>
      <w:r w:rsidRPr="00CE7A06">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有下列情事之</w:t>
      </w:r>
      <w:proofErr w:type="gramStart"/>
      <w:r w:rsidR="00930EA7" w:rsidRPr="00CE7A06">
        <w:rPr>
          <w:rFonts w:ascii="標楷體" w:eastAsia="標楷體" w:hAnsi="標楷體" w:hint="eastAsia"/>
          <w:sz w:val="32"/>
          <w:szCs w:val="32"/>
        </w:rPr>
        <w:t>一</w:t>
      </w:r>
      <w:proofErr w:type="gramEnd"/>
      <w:r w:rsidR="00930EA7" w:rsidRPr="00CE7A06">
        <w:rPr>
          <w:rFonts w:ascii="標楷體" w:eastAsia="標楷體" w:hAnsi="標楷體" w:hint="eastAsia"/>
          <w:sz w:val="32"/>
          <w:szCs w:val="32"/>
        </w:rPr>
        <w:t>者，不得登記為候選人：</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動員戡亂時期終止後，曾犯內亂、外患罪，經依刑法判刑確定。</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曾犯貪污罪，經判刑確定。</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lastRenderedPageBreak/>
        <w:t>3、</w:t>
      </w:r>
      <w:r w:rsidR="00930EA7" w:rsidRPr="00CE7A06">
        <w:rPr>
          <w:rFonts w:ascii="標楷體" w:eastAsia="標楷體" w:hAnsi="標楷體" w:hint="eastAsia"/>
          <w:sz w:val="32"/>
          <w:szCs w:val="32"/>
        </w:rPr>
        <w:t>曾犯刑法第一百四十二條、第一百四十四條或總統副總統選舉罷免法第八十六條第一項、公職人員選舉罷免法第九十九條第一項、第一百條第一項之罪，經判刑確定。</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4、</w:t>
      </w:r>
      <w:r w:rsidR="00930EA7" w:rsidRPr="00CE7A06">
        <w:rPr>
          <w:rFonts w:ascii="標楷體" w:eastAsia="標楷體" w:hAnsi="標楷體" w:hint="eastAsia"/>
          <w:sz w:val="32"/>
          <w:szCs w:val="32"/>
        </w:rPr>
        <w:t>犯前三款以外之罪，判處有期徒刑以上之刑確定，尚未執行或執行未畢。但受緩刑宣告者，不在此限。</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5、</w:t>
      </w:r>
      <w:r w:rsidR="00930EA7" w:rsidRPr="00CE7A06">
        <w:rPr>
          <w:rFonts w:ascii="標楷體" w:eastAsia="標楷體" w:hAnsi="標楷體" w:hint="eastAsia"/>
          <w:sz w:val="32"/>
          <w:szCs w:val="32"/>
        </w:rPr>
        <w:t>受保安處分或感訓處分之裁判確定，尚未執行或執行未畢。</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6、</w:t>
      </w:r>
      <w:r w:rsidR="00930EA7" w:rsidRPr="00CE7A06">
        <w:rPr>
          <w:rFonts w:ascii="標楷體" w:eastAsia="標楷體" w:hAnsi="標楷體" w:hint="eastAsia"/>
          <w:sz w:val="32"/>
          <w:szCs w:val="32"/>
        </w:rPr>
        <w:t>受破產宣告確定，尚未復權。</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7、</w:t>
      </w:r>
      <w:r w:rsidR="00930EA7" w:rsidRPr="00CE7A06">
        <w:rPr>
          <w:rFonts w:ascii="標楷體" w:eastAsia="標楷體" w:hAnsi="標楷體" w:hint="eastAsia"/>
          <w:sz w:val="32"/>
          <w:szCs w:val="32"/>
        </w:rPr>
        <w:t>依法停止任用或受休職處分，尚未期滿。</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8、</w:t>
      </w:r>
      <w:r w:rsidR="00930EA7" w:rsidRPr="00CE7A06">
        <w:rPr>
          <w:rFonts w:ascii="標楷體" w:eastAsia="標楷體" w:hAnsi="標楷體" w:hint="eastAsia"/>
          <w:sz w:val="32"/>
          <w:szCs w:val="32"/>
        </w:rPr>
        <w:t>褫奪公權，尚未復權。</w:t>
      </w:r>
    </w:p>
    <w:p w:rsidR="00672AF5"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9、</w:t>
      </w:r>
      <w:r w:rsidR="00930EA7" w:rsidRPr="00CE7A06">
        <w:rPr>
          <w:rFonts w:ascii="標楷體" w:eastAsia="標楷體" w:hAnsi="標楷體" w:hint="eastAsia"/>
          <w:sz w:val="32"/>
          <w:szCs w:val="32"/>
        </w:rPr>
        <w:t>受監護或輔助宣告，尚未</w:t>
      </w:r>
      <w:r w:rsidR="00786148">
        <w:rPr>
          <w:rFonts w:ascii="標楷體" w:eastAsia="標楷體" w:hAnsi="標楷體" w:hint="eastAsia"/>
          <w:sz w:val="32"/>
          <w:szCs w:val="32"/>
        </w:rPr>
        <w:t>撤</w:t>
      </w:r>
      <w:r w:rsidR="00930EA7" w:rsidRPr="00CE7A06">
        <w:rPr>
          <w:rFonts w:ascii="標楷體" w:eastAsia="標楷體" w:hAnsi="標楷體" w:hint="eastAsia"/>
          <w:sz w:val="32"/>
          <w:szCs w:val="32"/>
        </w:rPr>
        <w:t>銷。</w:t>
      </w:r>
    </w:p>
    <w:p w:rsidR="00930EA7" w:rsidRPr="00CE7A06" w:rsidRDefault="00672AF5" w:rsidP="00AA30F4">
      <w:pPr>
        <w:spacing w:line="500" w:lineRule="exact"/>
        <w:ind w:leftChars="100" w:left="240"/>
        <w:jc w:val="both"/>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下列人員不得申請登記為候選人：</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現役軍人、服替代役之現役役男、軍事學校學生</w:t>
      </w:r>
      <w:proofErr w:type="gramStart"/>
      <w:r w:rsidR="00930EA7" w:rsidRPr="00CE7A06">
        <w:rPr>
          <w:rFonts w:ascii="標楷體" w:eastAsia="標楷體" w:hAnsi="標楷體" w:hint="eastAsia"/>
          <w:sz w:val="32"/>
          <w:szCs w:val="32"/>
        </w:rPr>
        <w:t>（</w:t>
      </w:r>
      <w:proofErr w:type="gramEnd"/>
      <w:r w:rsidR="00930EA7" w:rsidRPr="00CE7A06">
        <w:rPr>
          <w:rFonts w:ascii="標楷體" w:eastAsia="標楷體" w:hAnsi="標楷體" w:hint="eastAsia"/>
          <w:sz w:val="32"/>
          <w:szCs w:val="32"/>
        </w:rPr>
        <w:t>現役軍人屬於後備軍人或補充兵應召者，在應召未入營前，或係受教育、勤務及點閱召集，均不受限制。服替代役之現役役男，屬於服役期滿後受召集</w:t>
      </w:r>
      <w:proofErr w:type="gramStart"/>
      <w:r w:rsidR="00930EA7" w:rsidRPr="00CE7A06">
        <w:rPr>
          <w:rFonts w:ascii="標楷體" w:eastAsia="標楷體" w:hAnsi="標楷體" w:hint="eastAsia"/>
          <w:sz w:val="32"/>
          <w:szCs w:val="32"/>
        </w:rPr>
        <w:t>服勤者</w:t>
      </w:r>
      <w:proofErr w:type="gramEnd"/>
      <w:r w:rsidR="00930EA7" w:rsidRPr="00CE7A06">
        <w:rPr>
          <w:rFonts w:ascii="標楷體" w:eastAsia="標楷體" w:hAnsi="標楷體" w:hint="eastAsia"/>
          <w:sz w:val="32"/>
          <w:szCs w:val="32"/>
        </w:rPr>
        <w:t>，亦同。）</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各級選舉委員會之委員、監察人員、職員、鄉（鎮、市、區）公所辦理選舉事務人員及投票所、開票所工作人員。</w:t>
      </w:r>
    </w:p>
    <w:p w:rsidR="00930EA7" w:rsidRPr="00CE7A06" w:rsidRDefault="00930EA7" w:rsidP="00AA30F4">
      <w:pPr>
        <w:spacing w:line="500" w:lineRule="exact"/>
        <w:ind w:leftChars="400" w:left="960"/>
        <w:jc w:val="both"/>
        <w:rPr>
          <w:rFonts w:ascii="標楷體" w:eastAsia="標楷體" w:hAnsi="標楷體"/>
          <w:sz w:val="32"/>
          <w:szCs w:val="32"/>
        </w:rPr>
      </w:pPr>
      <w:r w:rsidRPr="00CE7A06">
        <w:rPr>
          <w:rFonts w:ascii="標楷體" w:eastAsia="標楷體" w:hAnsi="標楷體" w:hint="eastAsia"/>
          <w:sz w:val="32"/>
          <w:szCs w:val="32"/>
        </w:rPr>
        <w:t>上開人員，非於申請登記期間截止前已退伍、退役、停役、辭職或退學，不得申請登記為候選人，並應於申請登記期間截止前繳驗正式證明文件。</w:t>
      </w:r>
    </w:p>
    <w:p w:rsidR="00930EA7" w:rsidRPr="00CE7A06" w:rsidRDefault="00672AF5"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依其他法律規定不得登記為候選人者。包括：</w:t>
      </w:r>
    </w:p>
    <w:p w:rsidR="00930EA7" w:rsidRPr="00CE7A06" w:rsidRDefault="00672AF5" w:rsidP="00AA30F4">
      <w:pPr>
        <w:spacing w:line="50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1</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法官、檢察官參與各項公職人員選舉，應於各該公職人員任期屆滿一年以前，或參與重行選舉、補選</w:t>
      </w:r>
      <w:r w:rsidR="00930EA7" w:rsidRPr="00CE7A06">
        <w:rPr>
          <w:rFonts w:ascii="標楷體" w:eastAsia="標楷體" w:hAnsi="標楷體" w:hint="eastAsia"/>
          <w:sz w:val="32"/>
          <w:szCs w:val="32"/>
        </w:rPr>
        <w:lastRenderedPageBreak/>
        <w:t>及總統解散立法院後辦理之立法委員選舉，應於辦理登記前，辭去其職務或依法退休、資遣。違反上開規定者，不得登記為公職人員選舉之候選人。（法官法第十五條、第八十九條）</w:t>
      </w:r>
    </w:p>
    <w:p w:rsidR="00930EA7" w:rsidRPr="00CE7A06" w:rsidRDefault="00672AF5" w:rsidP="00AA30F4">
      <w:pPr>
        <w:spacing w:line="50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2</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犯組織犯罪防制條例之罪，經判處有期徒刑以上之刑確定者，不得登記為公職人員候選人。（組織犯罪防制條例第十三條）</w:t>
      </w:r>
    </w:p>
    <w:p w:rsidR="00930EA7" w:rsidRPr="00CE7A06" w:rsidRDefault="00672AF5" w:rsidP="00AA30F4">
      <w:pPr>
        <w:spacing w:line="50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3</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臺灣地區人民在大陸地區設有戶籍或領用大陸地區護照。（臺灣地區與大陸地區人民關係條例第九條之一）</w:t>
      </w:r>
    </w:p>
    <w:p w:rsidR="00930EA7" w:rsidRPr="00CE7A06" w:rsidRDefault="00672AF5" w:rsidP="00AA30F4">
      <w:pPr>
        <w:spacing w:line="500" w:lineRule="exact"/>
        <w:ind w:leftChars="300" w:left="1200" w:hangingChars="150" w:hanging="480"/>
        <w:jc w:val="both"/>
        <w:rPr>
          <w:rFonts w:ascii="標楷體" w:eastAsia="標楷體" w:hAnsi="標楷體"/>
          <w:sz w:val="32"/>
          <w:szCs w:val="32"/>
        </w:rPr>
      </w:pPr>
      <w:r w:rsidRPr="00CE7A06">
        <w:rPr>
          <w:rFonts w:ascii="標楷體" w:eastAsia="標楷體" w:hAnsi="標楷體" w:hint="eastAsia"/>
          <w:sz w:val="32"/>
          <w:szCs w:val="32"/>
        </w:rPr>
        <w:t>(</w:t>
      </w:r>
      <w:r>
        <w:rPr>
          <w:rFonts w:ascii="標楷體" w:eastAsia="標楷體" w:hAnsi="標楷體" w:hint="eastAsia"/>
          <w:sz w:val="32"/>
          <w:szCs w:val="32"/>
        </w:rPr>
        <w:t>4</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大陸地區人民、香港及澳門居民經許可進入臺灣地區者，非在臺灣地區設有戶籍滿十年，即非於民國</w:t>
      </w:r>
      <w:r w:rsidR="00094381" w:rsidRPr="00094381">
        <w:rPr>
          <w:rFonts w:ascii="標楷體" w:eastAsia="標楷體" w:hAnsi="標楷體" w:hint="eastAsia"/>
          <w:sz w:val="32"/>
          <w:szCs w:val="32"/>
        </w:rPr>
        <w:t>一百零二年一月八日</w:t>
      </w:r>
      <w:r w:rsidR="00930EA7" w:rsidRPr="00CE7A06">
        <w:rPr>
          <w:rFonts w:ascii="標楷體" w:eastAsia="標楷體" w:hAnsi="標楷體" w:hint="eastAsia"/>
          <w:sz w:val="32"/>
          <w:szCs w:val="32"/>
        </w:rPr>
        <w:t>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w:t>
      </w:r>
      <w:r w:rsidR="00094381">
        <w:rPr>
          <w:rFonts w:ascii="標楷體" w:eastAsia="標楷體" w:hAnsi="標楷體" w:hint="eastAsia"/>
          <w:sz w:val="32"/>
          <w:szCs w:val="32"/>
        </w:rPr>
        <w:t>十一</w:t>
      </w:r>
      <w:r w:rsidR="00930EA7" w:rsidRPr="00CE7A06">
        <w:rPr>
          <w:rFonts w:ascii="標楷體" w:eastAsia="標楷體" w:hAnsi="標楷體" w:hint="eastAsia"/>
          <w:sz w:val="32"/>
          <w:szCs w:val="32"/>
        </w:rPr>
        <w:t>年一月</w:t>
      </w:r>
      <w:r w:rsidR="00094381">
        <w:rPr>
          <w:rFonts w:ascii="標楷體" w:eastAsia="標楷體" w:hAnsi="標楷體" w:hint="eastAsia"/>
          <w:sz w:val="32"/>
          <w:szCs w:val="32"/>
        </w:rPr>
        <w:t>八</w:t>
      </w:r>
      <w:r w:rsidR="00930EA7" w:rsidRPr="00CE7A06">
        <w:rPr>
          <w:rFonts w:ascii="標楷體" w:eastAsia="標楷體" w:hAnsi="標楷體" w:hint="eastAsia"/>
          <w:sz w:val="32"/>
          <w:szCs w:val="32"/>
        </w:rPr>
        <w:t>日以前（包括當日）設有戶籍者，不得登記為候選人。（臺灣地區與大陸地區人民關係條例第二十一條、香港澳門關係條例第十六條）</w:t>
      </w:r>
    </w:p>
    <w:p w:rsidR="00930EA7" w:rsidRPr="00CE7A06" w:rsidRDefault="0004395E" w:rsidP="00AA30F4">
      <w:pPr>
        <w:spacing w:line="500" w:lineRule="exact"/>
        <w:jc w:val="both"/>
        <w:rPr>
          <w:rFonts w:ascii="標楷體" w:eastAsia="標楷體" w:hAnsi="標楷體"/>
          <w:sz w:val="32"/>
          <w:szCs w:val="32"/>
        </w:rPr>
      </w:pPr>
      <w:r>
        <w:rPr>
          <w:rFonts w:ascii="標楷體" w:eastAsia="標楷體" w:hAnsi="標楷體" w:hint="eastAsia"/>
          <w:sz w:val="32"/>
          <w:szCs w:val="32"/>
        </w:rPr>
        <w:t>四、</w:t>
      </w:r>
      <w:r w:rsidR="00930EA7" w:rsidRPr="00CE7A06">
        <w:rPr>
          <w:rFonts w:ascii="標楷體" w:eastAsia="標楷體" w:hAnsi="標楷體" w:hint="eastAsia"/>
          <w:sz w:val="32"/>
          <w:szCs w:val="32"/>
        </w:rPr>
        <w:t>領取書表及申請登記</w:t>
      </w:r>
      <w:proofErr w:type="gramStart"/>
      <w:r w:rsidR="00930EA7" w:rsidRPr="00CE7A06">
        <w:rPr>
          <w:rFonts w:ascii="標楷體" w:eastAsia="標楷體" w:hAnsi="標楷體" w:hint="eastAsia"/>
          <w:sz w:val="32"/>
          <w:szCs w:val="32"/>
        </w:rPr>
        <w:t>期間、</w:t>
      </w:r>
      <w:proofErr w:type="gramEnd"/>
      <w:r w:rsidR="00930EA7" w:rsidRPr="00CE7A06">
        <w:rPr>
          <w:rFonts w:ascii="標楷體" w:eastAsia="標楷體" w:hAnsi="標楷體" w:hint="eastAsia"/>
          <w:sz w:val="32"/>
          <w:szCs w:val="32"/>
        </w:rPr>
        <w:t>地點：</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w:t>
      </w:r>
      <w:proofErr w:type="gramStart"/>
      <w:r w:rsidRPr="00CE7A06">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領取書表期間：自民國一百</w:t>
      </w:r>
      <w:r w:rsidR="00094381">
        <w:rPr>
          <w:rFonts w:ascii="標楷體" w:eastAsia="標楷體" w:hAnsi="標楷體" w:hint="eastAsia"/>
          <w:sz w:val="32"/>
          <w:szCs w:val="32"/>
        </w:rPr>
        <w:t>十一</w:t>
      </w:r>
      <w:r w:rsidR="00930EA7" w:rsidRPr="00CE7A06">
        <w:rPr>
          <w:rFonts w:ascii="標楷體" w:eastAsia="標楷體" w:hAnsi="標楷體" w:hint="eastAsia"/>
          <w:sz w:val="32"/>
          <w:szCs w:val="32"/>
        </w:rPr>
        <w:t>年十</w:t>
      </w:r>
      <w:r w:rsidR="00094381">
        <w:rPr>
          <w:rFonts w:ascii="標楷體" w:eastAsia="標楷體" w:hAnsi="標楷體" w:hint="eastAsia"/>
          <w:sz w:val="32"/>
          <w:szCs w:val="32"/>
        </w:rPr>
        <w:t>一</w:t>
      </w:r>
      <w:r w:rsidR="00930EA7" w:rsidRPr="00CE7A06">
        <w:rPr>
          <w:rFonts w:ascii="標楷體" w:eastAsia="標楷體" w:hAnsi="標楷體" w:hint="eastAsia"/>
          <w:sz w:val="32"/>
          <w:szCs w:val="32"/>
        </w:rPr>
        <w:t>月</w:t>
      </w:r>
      <w:r w:rsidR="00094381">
        <w:rPr>
          <w:rFonts w:ascii="標楷體" w:eastAsia="標楷體" w:hAnsi="標楷體" w:hint="eastAsia"/>
          <w:sz w:val="32"/>
          <w:szCs w:val="32"/>
        </w:rPr>
        <w:t>二十四</w:t>
      </w:r>
      <w:r w:rsidR="00930EA7" w:rsidRPr="00CE7A06">
        <w:rPr>
          <w:rFonts w:ascii="標楷體" w:eastAsia="標楷體" w:hAnsi="標楷體" w:hint="eastAsia"/>
          <w:sz w:val="32"/>
          <w:szCs w:val="32"/>
        </w:rPr>
        <w:t>日起至十</w:t>
      </w:r>
      <w:r w:rsidR="00BC2131">
        <w:rPr>
          <w:rFonts w:ascii="標楷體" w:eastAsia="標楷體" w:hAnsi="標楷體" w:hint="eastAsia"/>
          <w:sz w:val="32"/>
          <w:szCs w:val="32"/>
        </w:rPr>
        <w:t>二</w:t>
      </w:r>
      <w:r w:rsidR="00930EA7" w:rsidRPr="00CE7A06">
        <w:rPr>
          <w:rFonts w:ascii="標楷體" w:eastAsia="標楷體" w:hAnsi="標楷體" w:hint="eastAsia"/>
          <w:sz w:val="32"/>
          <w:szCs w:val="32"/>
        </w:rPr>
        <w:t>月</w:t>
      </w:r>
      <w:r w:rsidR="00094381">
        <w:rPr>
          <w:rFonts w:ascii="標楷體" w:eastAsia="標楷體" w:hAnsi="標楷體" w:hint="eastAsia"/>
          <w:sz w:val="32"/>
          <w:szCs w:val="32"/>
        </w:rPr>
        <w:t>二</w:t>
      </w:r>
      <w:r w:rsidR="00930EA7" w:rsidRPr="00CE7A06">
        <w:rPr>
          <w:rFonts w:ascii="標楷體" w:eastAsia="標楷體" w:hAnsi="標楷體" w:hint="eastAsia"/>
          <w:sz w:val="32"/>
          <w:szCs w:val="32"/>
        </w:rPr>
        <w:t>日止，每日上午八時起至十二時止，下午一時三十分起至五時三十分止。</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申請登記期間：自民國一百</w:t>
      </w:r>
      <w:r w:rsidR="00094381">
        <w:rPr>
          <w:rFonts w:ascii="標楷體" w:eastAsia="標楷體" w:hAnsi="標楷體" w:hint="eastAsia"/>
          <w:sz w:val="32"/>
          <w:szCs w:val="32"/>
        </w:rPr>
        <w:t>十一</w:t>
      </w:r>
      <w:r w:rsidR="00094381" w:rsidRPr="00CE7A06">
        <w:rPr>
          <w:rFonts w:ascii="標楷體" w:eastAsia="標楷體" w:hAnsi="標楷體" w:hint="eastAsia"/>
          <w:sz w:val="32"/>
          <w:szCs w:val="32"/>
        </w:rPr>
        <w:t>年十</w:t>
      </w:r>
      <w:r w:rsidR="00094381">
        <w:rPr>
          <w:rFonts w:ascii="標楷體" w:eastAsia="標楷體" w:hAnsi="標楷體" w:hint="eastAsia"/>
          <w:sz w:val="32"/>
          <w:szCs w:val="32"/>
        </w:rPr>
        <w:t>一</w:t>
      </w:r>
      <w:r w:rsidR="00094381" w:rsidRPr="00CE7A06">
        <w:rPr>
          <w:rFonts w:ascii="標楷體" w:eastAsia="標楷體" w:hAnsi="標楷體" w:hint="eastAsia"/>
          <w:sz w:val="32"/>
          <w:szCs w:val="32"/>
        </w:rPr>
        <w:t>月</w:t>
      </w:r>
      <w:r w:rsidR="00094381">
        <w:rPr>
          <w:rFonts w:ascii="標楷體" w:eastAsia="標楷體" w:hAnsi="標楷體" w:hint="eastAsia"/>
          <w:sz w:val="32"/>
          <w:szCs w:val="32"/>
        </w:rPr>
        <w:t>二十八</w:t>
      </w:r>
      <w:r w:rsidR="00930EA7" w:rsidRPr="00CE7A06">
        <w:rPr>
          <w:rFonts w:ascii="標楷體" w:eastAsia="標楷體" w:hAnsi="標楷體" w:hint="eastAsia"/>
          <w:sz w:val="32"/>
          <w:szCs w:val="32"/>
        </w:rPr>
        <w:t>起至十</w:t>
      </w:r>
      <w:r w:rsidR="00BC2131">
        <w:rPr>
          <w:rFonts w:ascii="標楷體" w:eastAsia="標楷體" w:hAnsi="標楷體" w:hint="eastAsia"/>
          <w:sz w:val="32"/>
          <w:szCs w:val="32"/>
        </w:rPr>
        <w:t>二</w:t>
      </w:r>
      <w:r w:rsidR="00930EA7" w:rsidRPr="00CE7A06">
        <w:rPr>
          <w:rFonts w:ascii="標楷體" w:eastAsia="標楷體" w:hAnsi="標楷體" w:hint="eastAsia"/>
          <w:sz w:val="32"/>
          <w:szCs w:val="32"/>
        </w:rPr>
        <w:t>月</w:t>
      </w:r>
      <w:r w:rsidR="00094381">
        <w:rPr>
          <w:rFonts w:ascii="標楷體" w:eastAsia="標楷體" w:hAnsi="標楷體" w:hint="eastAsia"/>
          <w:sz w:val="32"/>
          <w:szCs w:val="32"/>
        </w:rPr>
        <w:t>二</w:t>
      </w:r>
      <w:r w:rsidR="00930EA7" w:rsidRPr="00CE7A06">
        <w:rPr>
          <w:rFonts w:ascii="標楷體" w:eastAsia="標楷體" w:hAnsi="標楷體" w:hint="eastAsia"/>
          <w:sz w:val="32"/>
          <w:szCs w:val="32"/>
        </w:rPr>
        <w:t>日止，每日上午八時起至十二時止，下午一</w:t>
      </w:r>
      <w:r w:rsidR="00930EA7" w:rsidRPr="00CE7A06">
        <w:rPr>
          <w:rFonts w:ascii="標楷體" w:eastAsia="標楷體" w:hAnsi="標楷體" w:hint="eastAsia"/>
          <w:sz w:val="32"/>
          <w:szCs w:val="32"/>
        </w:rPr>
        <w:lastRenderedPageBreak/>
        <w:t>時三十分起至五時三十分止。</w:t>
      </w:r>
    </w:p>
    <w:p w:rsidR="00930EA7" w:rsidRPr="00CE7A06" w:rsidRDefault="0004395E" w:rsidP="00AA30F4">
      <w:pPr>
        <w:spacing w:line="500" w:lineRule="exact"/>
        <w:ind w:leftChars="100" w:left="240"/>
        <w:jc w:val="both"/>
        <w:rPr>
          <w:rFonts w:ascii="標楷體" w:eastAsia="標楷體" w:hAnsi="標楷體"/>
          <w:sz w:val="32"/>
          <w:szCs w:val="32"/>
        </w:rPr>
      </w:pPr>
      <w:r w:rsidRPr="00CE7A06">
        <w:rPr>
          <w:rFonts w:ascii="標楷體" w:eastAsia="標楷體" w:hAnsi="標楷體" w:hint="eastAsia"/>
          <w:sz w:val="32"/>
          <w:szCs w:val="32"/>
        </w:rPr>
        <w:t>(三)</w:t>
      </w:r>
      <w:r w:rsidR="00930EA7" w:rsidRPr="00CE7A06">
        <w:rPr>
          <w:rFonts w:ascii="標楷體" w:eastAsia="標楷體" w:hAnsi="標楷體" w:hint="eastAsia"/>
          <w:sz w:val="32"/>
          <w:szCs w:val="32"/>
        </w:rPr>
        <w:t>領取書表及申請登記地點：</w:t>
      </w:r>
    </w:p>
    <w:p w:rsidR="00930EA7" w:rsidRPr="00CE7A06" w:rsidRDefault="0004395E" w:rsidP="00AA30F4">
      <w:pPr>
        <w:spacing w:line="500" w:lineRule="exact"/>
        <w:ind w:leftChars="200" w:left="3200" w:hangingChars="850" w:hanging="2720"/>
        <w:jc w:val="both"/>
        <w:rPr>
          <w:rFonts w:ascii="標楷體" w:eastAsia="標楷體" w:hAnsi="標楷體"/>
          <w:sz w:val="32"/>
          <w:szCs w:val="32"/>
        </w:rPr>
      </w:pPr>
      <w:r>
        <w:rPr>
          <w:rFonts w:ascii="標楷體" w:eastAsia="標楷體" w:hAnsi="標楷體" w:hint="eastAsia"/>
          <w:sz w:val="32"/>
          <w:szCs w:val="32"/>
        </w:rPr>
        <w:t>1、</w:t>
      </w:r>
      <w:r w:rsidR="00B57E18" w:rsidRPr="00B57E18">
        <w:rPr>
          <w:rFonts w:ascii="標楷體" w:eastAsia="標楷體" w:hAnsi="標楷體" w:hint="eastAsia"/>
          <w:sz w:val="32"/>
          <w:szCs w:val="32"/>
        </w:rPr>
        <w:t>領取書表地點：臺北市選舉委員會辦公廳櫃</w:t>
      </w:r>
      <w:proofErr w:type="gramStart"/>
      <w:r w:rsidR="00B57E18" w:rsidRPr="00B57E18">
        <w:rPr>
          <w:rFonts w:ascii="標楷體" w:eastAsia="標楷體" w:hAnsi="標楷體" w:hint="eastAsia"/>
          <w:sz w:val="32"/>
          <w:szCs w:val="32"/>
        </w:rPr>
        <w:t>臺</w:t>
      </w:r>
      <w:proofErr w:type="gramEnd"/>
      <w:r w:rsidR="00B57E18" w:rsidRPr="00B57E18">
        <w:rPr>
          <w:rFonts w:ascii="標楷體" w:eastAsia="標楷體" w:hAnsi="標楷體" w:hint="eastAsia"/>
          <w:sz w:val="32"/>
          <w:szCs w:val="32"/>
        </w:rPr>
        <w:t>（臺北市信義路</w:t>
      </w:r>
      <w:r w:rsidR="00B57E18">
        <w:rPr>
          <w:rFonts w:ascii="標楷體" w:eastAsia="標楷體" w:hAnsi="標楷體" w:hint="eastAsia"/>
          <w:sz w:val="32"/>
          <w:szCs w:val="32"/>
        </w:rPr>
        <w:t>五</w:t>
      </w:r>
      <w:r w:rsidR="00B57E18" w:rsidRPr="00B57E18">
        <w:rPr>
          <w:rFonts w:ascii="標楷體" w:eastAsia="標楷體" w:hAnsi="標楷體" w:hint="eastAsia"/>
          <w:sz w:val="32"/>
          <w:szCs w:val="32"/>
        </w:rPr>
        <w:t>段</w:t>
      </w:r>
      <w:r w:rsidR="00B57E18">
        <w:rPr>
          <w:rFonts w:ascii="標楷體" w:eastAsia="標楷體" w:hAnsi="標楷體" w:hint="eastAsia"/>
          <w:sz w:val="32"/>
          <w:szCs w:val="32"/>
        </w:rPr>
        <w:t>十五</w:t>
      </w:r>
      <w:r w:rsidR="00B57E18" w:rsidRPr="00B57E18">
        <w:rPr>
          <w:rFonts w:ascii="標楷體" w:eastAsia="標楷體" w:hAnsi="標楷體" w:hint="eastAsia"/>
          <w:sz w:val="32"/>
          <w:szCs w:val="32"/>
        </w:rPr>
        <w:t>號</w:t>
      </w:r>
      <w:r w:rsidR="00B57E18">
        <w:rPr>
          <w:rFonts w:ascii="標楷體" w:eastAsia="標楷體" w:hAnsi="標楷體" w:hint="eastAsia"/>
          <w:sz w:val="32"/>
          <w:szCs w:val="32"/>
        </w:rPr>
        <w:t>九</w:t>
      </w:r>
      <w:r w:rsidR="00B57E18" w:rsidRPr="00B57E18">
        <w:rPr>
          <w:rFonts w:ascii="標楷體" w:eastAsia="標楷體" w:hAnsi="標楷體" w:hint="eastAsia"/>
          <w:sz w:val="32"/>
          <w:szCs w:val="32"/>
        </w:rPr>
        <w:t>樓）。</w:t>
      </w:r>
    </w:p>
    <w:p w:rsidR="00930EA7" w:rsidRPr="00CE7A06" w:rsidRDefault="0004395E" w:rsidP="00AA30F4">
      <w:pPr>
        <w:spacing w:line="500" w:lineRule="exact"/>
        <w:ind w:leftChars="200" w:left="3200" w:hangingChars="850" w:hanging="2720"/>
        <w:jc w:val="both"/>
        <w:rPr>
          <w:rFonts w:ascii="標楷體" w:eastAsia="標楷體" w:hAnsi="標楷體"/>
          <w:sz w:val="32"/>
          <w:szCs w:val="32"/>
        </w:rPr>
      </w:pPr>
      <w:r>
        <w:rPr>
          <w:rFonts w:ascii="標楷體" w:eastAsia="標楷體" w:hAnsi="標楷體" w:hint="eastAsia"/>
          <w:sz w:val="32"/>
          <w:szCs w:val="32"/>
        </w:rPr>
        <w:t>2、</w:t>
      </w:r>
      <w:r w:rsidR="00B57E18" w:rsidRPr="00B57E18">
        <w:rPr>
          <w:rFonts w:ascii="標楷體" w:eastAsia="標楷體" w:hAnsi="標楷體" w:hint="eastAsia"/>
          <w:sz w:val="32"/>
          <w:szCs w:val="32"/>
        </w:rPr>
        <w:t>申請登記地點：臺北市選舉委員會</w:t>
      </w:r>
      <w:r w:rsidR="00094381" w:rsidRPr="00094381">
        <w:rPr>
          <w:rFonts w:ascii="標楷體" w:eastAsia="標楷體" w:hAnsi="標楷體" w:hint="eastAsia"/>
          <w:sz w:val="32"/>
          <w:szCs w:val="32"/>
        </w:rPr>
        <w:t>禮堂</w:t>
      </w:r>
      <w:r w:rsidR="00B57E18" w:rsidRPr="00B57E18">
        <w:rPr>
          <w:rFonts w:ascii="標楷體" w:eastAsia="標楷體" w:hAnsi="標楷體" w:hint="eastAsia"/>
          <w:sz w:val="32"/>
          <w:szCs w:val="32"/>
        </w:rPr>
        <w:t>（臺北市信義路</w:t>
      </w:r>
      <w:r w:rsidR="00B57E18">
        <w:rPr>
          <w:rFonts w:ascii="標楷體" w:eastAsia="標楷體" w:hAnsi="標楷體" w:hint="eastAsia"/>
          <w:sz w:val="32"/>
          <w:szCs w:val="32"/>
        </w:rPr>
        <w:t>五</w:t>
      </w:r>
      <w:r w:rsidR="00B57E18" w:rsidRPr="00B57E18">
        <w:rPr>
          <w:rFonts w:ascii="標楷體" w:eastAsia="標楷體" w:hAnsi="標楷體" w:hint="eastAsia"/>
          <w:sz w:val="32"/>
          <w:szCs w:val="32"/>
        </w:rPr>
        <w:t>段</w:t>
      </w:r>
      <w:r w:rsidR="00B57E18">
        <w:rPr>
          <w:rFonts w:ascii="標楷體" w:eastAsia="標楷體" w:hAnsi="標楷體" w:hint="eastAsia"/>
          <w:sz w:val="32"/>
          <w:szCs w:val="32"/>
        </w:rPr>
        <w:t>十五</w:t>
      </w:r>
      <w:r w:rsidR="00B57E18" w:rsidRPr="00B57E18">
        <w:rPr>
          <w:rFonts w:ascii="標楷體" w:eastAsia="標楷體" w:hAnsi="標楷體" w:hint="eastAsia"/>
          <w:sz w:val="32"/>
          <w:szCs w:val="32"/>
        </w:rPr>
        <w:t>號</w:t>
      </w:r>
      <w:r w:rsidR="00B57E18">
        <w:rPr>
          <w:rFonts w:ascii="標楷體" w:eastAsia="標楷體" w:hAnsi="標楷體" w:hint="eastAsia"/>
          <w:sz w:val="32"/>
          <w:szCs w:val="32"/>
        </w:rPr>
        <w:t>九</w:t>
      </w:r>
      <w:r w:rsidR="00B57E18" w:rsidRPr="00B57E18">
        <w:rPr>
          <w:rFonts w:ascii="標楷體" w:eastAsia="標楷體" w:hAnsi="標楷體" w:hint="eastAsia"/>
          <w:sz w:val="32"/>
          <w:szCs w:val="32"/>
        </w:rPr>
        <w:t>樓）。</w:t>
      </w:r>
    </w:p>
    <w:p w:rsidR="00930EA7" w:rsidRPr="00CE7A06" w:rsidRDefault="0004395E" w:rsidP="00AA30F4">
      <w:pPr>
        <w:spacing w:line="500" w:lineRule="exact"/>
        <w:jc w:val="both"/>
        <w:rPr>
          <w:rFonts w:ascii="標楷體" w:eastAsia="標楷體" w:hAnsi="標楷體"/>
          <w:sz w:val="32"/>
          <w:szCs w:val="32"/>
        </w:rPr>
      </w:pPr>
      <w:r>
        <w:rPr>
          <w:rFonts w:ascii="標楷體" w:eastAsia="標楷體" w:hAnsi="標楷體" w:hint="eastAsia"/>
          <w:sz w:val="32"/>
          <w:szCs w:val="32"/>
        </w:rPr>
        <w:t>五</w:t>
      </w:r>
      <w:r w:rsidR="00930EA7" w:rsidRPr="00CE7A06">
        <w:rPr>
          <w:rFonts w:ascii="標楷體" w:eastAsia="標楷體" w:hAnsi="標楷體" w:hint="eastAsia"/>
          <w:sz w:val="32"/>
          <w:szCs w:val="32"/>
        </w:rPr>
        <w:t>、申請登記手續：</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w:t>
      </w:r>
      <w:proofErr w:type="gramStart"/>
      <w:r w:rsidRPr="00CE7A06">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申請登記為候選人者，應於規定之候選人登記時間內，備具規定表件及保證金，由本人或委託他人向選舉委員會為之，並應繳驗國民身分證（驗後當面發還）。委託他人代為辦理上項申請登記者，並應繳驗申請人及受託人之國民身分證（驗後當面發還），及附委託書（申請登記時，應攜帶申請人於申請表件蓋用之印章，以備校正表件文字用）。</w:t>
      </w:r>
    </w:p>
    <w:p w:rsidR="00930EA7" w:rsidRPr="00CE7A06" w:rsidRDefault="0004395E" w:rsidP="00AA30F4">
      <w:pPr>
        <w:spacing w:line="500" w:lineRule="exact"/>
        <w:ind w:leftChars="100" w:left="240"/>
        <w:jc w:val="both"/>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應備具表件及保證金：</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候選人登記申請書一份。</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候選人登記申請調查表一份（自行黏貼相片一張）。</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本人最近三個月內戶籍謄本一份（全部或部份謄本，但</w:t>
      </w:r>
      <w:r w:rsidR="00930EA7" w:rsidRPr="00FC6A1F">
        <w:rPr>
          <w:rFonts w:ascii="標楷體" w:eastAsia="標楷體" w:hAnsi="標楷體" w:hint="eastAsia"/>
          <w:b/>
          <w:sz w:val="32"/>
          <w:szCs w:val="32"/>
          <w:u w:val="single"/>
        </w:rPr>
        <w:t>記事欄</w:t>
      </w:r>
      <w:r w:rsidR="00930EA7" w:rsidRPr="00FC6A1F">
        <w:rPr>
          <w:rFonts w:ascii="標楷體" w:eastAsia="標楷體" w:hAnsi="標楷體" w:hint="eastAsia"/>
          <w:b/>
          <w:sz w:val="32"/>
          <w:szCs w:val="32"/>
        </w:rPr>
        <w:t>不可省略</w:t>
      </w:r>
      <w:r w:rsidR="00930EA7" w:rsidRPr="00CE7A06">
        <w:rPr>
          <w:rFonts w:ascii="標楷體" w:eastAsia="標楷體" w:hAnsi="標楷體" w:hint="eastAsia"/>
          <w:sz w:val="32"/>
          <w:szCs w:val="32"/>
        </w:rPr>
        <w:t>）。</w:t>
      </w:r>
    </w:p>
    <w:p w:rsidR="00C437B1" w:rsidRPr="00C437B1" w:rsidRDefault="0004395E" w:rsidP="00C437B1">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4、</w:t>
      </w:r>
      <w:r w:rsidR="00930EA7" w:rsidRPr="00CE7A06">
        <w:rPr>
          <w:rFonts w:ascii="標楷體" w:eastAsia="標楷體" w:hAnsi="標楷體" w:hint="eastAsia"/>
          <w:sz w:val="32"/>
          <w:szCs w:val="32"/>
        </w:rPr>
        <w:t>本人一式二寸脫帽正面半身光面相片，應繳交</w:t>
      </w:r>
      <w:r w:rsidR="00755147">
        <w:rPr>
          <w:rFonts w:ascii="標楷體" w:eastAsia="標楷體" w:hAnsi="標楷體" w:hint="eastAsia"/>
          <w:sz w:val="32"/>
          <w:szCs w:val="32"/>
        </w:rPr>
        <w:t>五</w:t>
      </w:r>
      <w:r w:rsidR="00930EA7" w:rsidRPr="00CE7A06">
        <w:rPr>
          <w:rFonts w:ascii="標楷體" w:eastAsia="標楷體" w:hAnsi="標楷體" w:hint="eastAsia"/>
          <w:sz w:val="32"/>
          <w:szCs w:val="32"/>
        </w:rPr>
        <w:t>張</w:t>
      </w:r>
      <w:r w:rsidR="00C437B1" w:rsidRPr="00C437B1">
        <w:rPr>
          <w:rFonts w:ascii="標楷體" w:eastAsia="標楷體" w:hAnsi="標楷體" w:hint="eastAsia"/>
          <w:sz w:val="32"/>
          <w:szCs w:val="32"/>
        </w:rPr>
        <w:t>(其中一張請自行</w:t>
      </w:r>
      <w:proofErr w:type="gramStart"/>
      <w:r w:rsidR="00C437B1" w:rsidRPr="00C437B1">
        <w:rPr>
          <w:rFonts w:ascii="標楷體" w:eastAsia="標楷體" w:hAnsi="標楷體" w:hint="eastAsia"/>
          <w:sz w:val="32"/>
          <w:szCs w:val="32"/>
        </w:rPr>
        <w:t>貼妥於候選人</w:t>
      </w:r>
      <w:proofErr w:type="gramEnd"/>
      <w:r w:rsidR="00C437B1" w:rsidRPr="00C437B1">
        <w:rPr>
          <w:rFonts w:ascii="標楷體" w:eastAsia="標楷體" w:hAnsi="標楷體" w:hint="eastAsia"/>
          <w:sz w:val="32"/>
          <w:szCs w:val="32"/>
        </w:rPr>
        <w:t>登記申請調查表，另四</w:t>
      </w:r>
      <w:proofErr w:type="gramStart"/>
      <w:r w:rsidR="00C437B1" w:rsidRPr="00C437B1">
        <w:rPr>
          <w:rFonts w:ascii="標楷體" w:eastAsia="標楷體" w:hAnsi="標楷體" w:hint="eastAsia"/>
          <w:sz w:val="32"/>
          <w:szCs w:val="32"/>
        </w:rPr>
        <w:t>張請分裝於夾鏈袋</w:t>
      </w:r>
      <w:proofErr w:type="gramEnd"/>
      <w:r w:rsidR="00C437B1" w:rsidRPr="00C437B1">
        <w:rPr>
          <w:rFonts w:ascii="標楷體" w:eastAsia="標楷體" w:hAnsi="標楷體" w:hint="eastAsia"/>
          <w:sz w:val="32"/>
          <w:szCs w:val="32"/>
        </w:rPr>
        <w:t>，避免</w:t>
      </w:r>
      <w:proofErr w:type="gramStart"/>
      <w:r w:rsidR="00C437B1" w:rsidRPr="00C437B1">
        <w:rPr>
          <w:rFonts w:ascii="標楷體" w:eastAsia="標楷體" w:hAnsi="標楷體" w:hint="eastAsia"/>
          <w:sz w:val="32"/>
          <w:szCs w:val="32"/>
        </w:rPr>
        <w:t>汙</w:t>
      </w:r>
      <w:proofErr w:type="gramEnd"/>
      <w:r w:rsidR="00C437B1" w:rsidRPr="00C437B1">
        <w:rPr>
          <w:rFonts w:ascii="標楷體" w:eastAsia="標楷體" w:hAnsi="標楷體" w:hint="eastAsia"/>
          <w:sz w:val="32"/>
          <w:szCs w:val="32"/>
        </w:rPr>
        <w:t>損，再裝入相片袋。總計五張) 。</w:t>
      </w:r>
    </w:p>
    <w:p w:rsidR="00C437B1" w:rsidRPr="00C437B1" w:rsidRDefault="00C437B1" w:rsidP="00C437B1">
      <w:pPr>
        <w:spacing w:line="500" w:lineRule="exact"/>
        <w:ind w:leftChars="200" w:left="960" w:hangingChars="150" w:hanging="480"/>
        <w:jc w:val="both"/>
        <w:rPr>
          <w:rFonts w:ascii="標楷體" w:eastAsia="標楷體" w:hAnsi="標楷體"/>
          <w:sz w:val="32"/>
          <w:szCs w:val="32"/>
        </w:rPr>
      </w:pPr>
      <w:r w:rsidRPr="00C437B1">
        <w:rPr>
          <w:rFonts w:ascii="標楷體" w:eastAsia="標楷體" w:hAnsi="標楷體"/>
          <w:sz w:val="32"/>
          <w:szCs w:val="32"/>
        </w:rPr>
        <w:t>(1)</w:t>
      </w:r>
      <w:r w:rsidRPr="00C437B1">
        <w:rPr>
          <w:rFonts w:ascii="標楷體" w:eastAsia="標楷體" w:hAnsi="標楷體" w:hint="eastAsia"/>
          <w:sz w:val="32"/>
          <w:szCs w:val="32"/>
        </w:rPr>
        <w:t>黑白或彩色均可。</w:t>
      </w:r>
    </w:p>
    <w:p w:rsidR="00C437B1" w:rsidRPr="00C437B1" w:rsidRDefault="00C437B1" w:rsidP="00C437B1">
      <w:pPr>
        <w:spacing w:line="500" w:lineRule="exact"/>
        <w:ind w:leftChars="200" w:left="960" w:hangingChars="150" w:hanging="480"/>
        <w:jc w:val="both"/>
        <w:rPr>
          <w:rFonts w:ascii="標楷體" w:eastAsia="標楷體" w:hAnsi="標楷體"/>
          <w:sz w:val="32"/>
          <w:szCs w:val="32"/>
        </w:rPr>
      </w:pPr>
      <w:r w:rsidRPr="00C437B1">
        <w:rPr>
          <w:rFonts w:ascii="標楷體" w:eastAsia="標楷體" w:hAnsi="標楷體"/>
          <w:sz w:val="32"/>
          <w:szCs w:val="32"/>
        </w:rPr>
        <w:t>(</w:t>
      </w:r>
      <w:r>
        <w:rPr>
          <w:rFonts w:ascii="標楷體" w:eastAsia="標楷體" w:hAnsi="標楷體"/>
          <w:sz w:val="32"/>
          <w:szCs w:val="32"/>
        </w:rPr>
        <w:t>2</w:t>
      </w:r>
      <w:r w:rsidRPr="00C437B1">
        <w:rPr>
          <w:rFonts w:ascii="標楷體" w:eastAsia="標楷體" w:hAnsi="標楷體"/>
          <w:sz w:val="32"/>
          <w:szCs w:val="32"/>
        </w:rPr>
        <w:t>)</w:t>
      </w:r>
      <w:r w:rsidRPr="00C437B1">
        <w:rPr>
          <w:rFonts w:ascii="標楷體" w:eastAsia="標楷體" w:hAnsi="標楷體" w:hint="eastAsia"/>
          <w:sz w:val="32"/>
          <w:szCs w:val="32"/>
        </w:rPr>
        <w:t>必須使用同一型式相片。</w:t>
      </w:r>
    </w:p>
    <w:p w:rsidR="00C437B1" w:rsidRDefault="00C437B1" w:rsidP="00C437B1">
      <w:pPr>
        <w:spacing w:line="500" w:lineRule="exact"/>
        <w:ind w:leftChars="200" w:left="960" w:hangingChars="150" w:hanging="480"/>
        <w:jc w:val="both"/>
        <w:rPr>
          <w:rFonts w:ascii="標楷體" w:eastAsia="標楷體" w:hAnsi="標楷體"/>
          <w:sz w:val="32"/>
          <w:szCs w:val="32"/>
        </w:rPr>
      </w:pPr>
      <w:r w:rsidRPr="00C437B1">
        <w:rPr>
          <w:rFonts w:ascii="標楷體" w:eastAsia="標楷體" w:hAnsi="標楷體"/>
          <w:sz w:val="32"/>
          <w:szCs w:val="32"/>
        </w:rPr>
        <w:t>(</w:t>
      </w:r>
      <w:r>
        <w:rPr>
          <w:rFonts w:ascii="標楷體" w:eastAsia="標楷體" w:hAnsi="標楷體"/>
          <w:sz w:val="32"/>
          <w:szCs w:val="32"/>
        </w:rPr>
        <w:t>3</w:t>
      </w:r>
      <w:r w:rsidRPr="00C437B1">
        <w:rPr>
          <w:rFonts w:ascii="標楷體" w:eastAsia="標楷體" w:hAnsi="標楷體"/>
          <w:sz w:val="32"/>
          <w:szCs w:val="32"/>
        </w:rPr>
        <w:t>)</w:t>
      </w:r>
      <w:r w:rsidRPr="00C437B1">
        <w:rPr>
          <w:rFonts w:ascii="標楷體" w:eastAsia="標楷體" w:hAnsi="標楷體" w:hint="eastAsia"/>
          <w:sz w:val="32"/>
          <w:szCs w:val="32"/>
        </w:rPr>
        <w:t>背面以鉛筆書明候選人姓名。</w:t>
      </w:r>
    </w:p>
    <w:p w:rsidR="00B5768D" w:rsidRPr="00B5768D" w:rsidRDefault="0004395E" w:rsidP="00C437B1">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5、</w:t>
      </w:r>
      <w:r w:rsidR="00B5768D" w:rsidRPr="00B5768D">
        <w:rPr>
          <w:rFonts w:ascii="標楷體" w:eastAsia="標楷體" w:hAnsi="標楷體" w:hint="eastAsia"/>
          <w:sz w:val="32"/>
          <w:szCs w:val="32"/>
        </w:rPr>
        <w:t>刊登選舉公報之政見及個人資料一份。</w:t>
      </w:r>
    </w:p>
    <w:p w:rsidR="00B5768D" w:rsidRPr="00B5768D" w:rsidRDefault="001A642C"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lastRenderedPageBreak/>
        <w:t>(1)</w:t>
      </w:r>
      <w:r w:rsidR="00B5768D" w:rsidRPr="00B5768D">
        <w:rPr>
          <w:rFonts w:ascii="標楷體" w:eastAsia="標楷體" w:hAnsi="標楷體" w:hint="eastAsia"/>
          <w:sz w:val="32"/>
          <w:szCs w:val="32"/>
        </w:rPr>
        <w:t>學歷及經歷：</w:t>
      </w:r>
      <w:r w:rsidR="00094381" w:rsidRPr="00094381">
        <w:rPr>
          <w:rFonts w:ascii="標楷體" w:eastAsia="標楷體" w:hAnsi="標楷體" w:hint="eastAsia"/>
          <w:sz w:val="32"/>
          <w:szCs w:val="32"/>
        </w:rPr>
        <w:t>學歷及經歷應分別填寫，合計以一百五十字為限，標點符號不計字數。候選人學歷為學士以上學位，其為國內學歷者，應檢附公立或已立案之私立大學授予之學位證明文件正本及影本各一份（正本驗後發還）；其為國外學歷者，應</w:t>
      </w:r>
      <w:proofErr w:type="gramStart"/>
      <w:r w:rsidR="00094381" w:rsidRPr="00094381">
        <w:rPr>
          <w:rFonts w:ascii="標楷體" w:eastAsia="標楷體" w:hAnsi="標楷體" w:hint="eastAsia"/>
          <w:sz w:val="32"/>
          <w:szCs w:val="32"/>
        </w:rPr>
        <w:t>檢附經我國</w:t>
      </w:r>
      <w:proofErr w:type="gramEnd"/>
      <w:r w:rsidR="00094381" w:rsidRPr="00094381">
        <w:rPr>
          <w:rFonts w:ascii="標楷體" w:eastAsia="標楷體" w:hAnsi="標楷體" w:hint="eastAsia"/>
          <w:sz w:val="32"/>
          <w:szCs w:val="32"/>
        </w:rPr>
        <w:t>駐外使領館、代表處、辦事處或其他經外交部授權機構驗證之國外學歷證明文件正本及影本各一份（正本驗後發還），畢業學校應經中央教育行政機關列入參考名冊，未列入參考名冊者，應經當地國政府權責機關或專業評鑑團體認可；其為大陸地區學歷者，應檢附中央教育行政機關</w:t>
      </w:r>
      <w:proofErr w:type="gramStart"/>
      <w:r w:rsidR="00094381" w:rsidRPr="00094381">
        <w:rPr>
          <w:rFonts w:ascii="標楷體" w:eastAsia="標楷體" w:hAnsi="標楷體" w:hint="eastAsia"/>
          <w:sz w:val="32"/>
          <w:szCs w:val="32"/>
        </w:rPr>
        <w:t>採</w:t>
      </w:r>
      <w:proofErr w:type="gramEnd"/>
      <w:r w:rsidR="00094381" w:rsidRPr="00094381">
        <w:rPr>
          <w:rFonts w:ascii="標楷體" w:eastAsia="標楷體" w:hAnsi="標楷體" w:hint="eastAsia"/>
          <w:sz w:val="32"/>
          <w:szCs w:val="32"/>
        </w:rPr>
        <w:t>認之證明文件正本及影本各一份（正本驗後發還）；其為香港或澳門學歷者，應</w:t>
      </w:r>
      <w:proofErr w:type="gramStart"/>
      <w:r w:rsidR="00094381" w:rsidRPr="00094381">
        <w:rPr>
          <w:rFonts w:ascii="標楷體" w:eastAsia="標楷體" w:hAnsi="標楷體" w:hint="eastAsia"/>
          <w:sz w:val="32"/>
          <w:szCs w:val="32"/>
        </w:rPr>
        <w:t>檢附經行政院</w:t>
      </w:r>
      <w:proofErr w:type="gramEnd"/>
      <w:r w:rsidR="00094381" w:rsidRPr="00094381">
        <w:rPr>
          <w:rFonts w:ascii="標楷體" w:eastAsia="標楷體" w:hAnsi="標楷體" w:hint="eastAsia"/>
          <w:sz w:val="32"/>
          <w:szCs w:val="32"/>
        </w:rPr>
        <w:t>在香港或澳門設立或指定機構或委託之民間團體驗證之學歷證明文件正本及影本各一份（正本驗後發還），畢業學校應經中央教育行政機關列入認可名冊。未檢附學歷證明文件者，選舉公報不予刊登該學歷。</w:t>
      </w:r>
      <w:proofErr w:type="gramStart"/>
      <w:r w:rsidR="00094381" w:rsidRPr="00094381">
        <w:rPr>
          <w:rFonts w:ascii="標楷體" w:eastAsia="標楷體" w:hAnsi="標楷體" w:hint="eastAsia"/>
          <w:sz w:val="32"/>
          <w:szCs w:val="32"/>
        </w:rPr>
        <w:t>惟</w:t>
      </w:r>
      <w:proofErr w:type="gramEnd"/>
      <w:r w:rsidR="00094381" w:rsidRPr="00094381">
        <w:rPr>
          <w:rFonts w:ascii="標楷體" w:eastAsia="標楷體" w:hAnsi="標楷體" w:hint="eastAsia"/>
          <w:sz w:val="32"/>
          <w:szCs w:val="32"/>
        </w:rPr>
        <w:t>國內外學歷證明文件，於九十三年三月二十日以後辦理之總統、副總統選舉及九十七年一月十二日以後辦理之各項公職人員選舉；大陸地區學歷證明文件，於一百零三年十一月二十九日以後辦理之各項公職人員選舉，曾刊登於選舉公報學歷欄內之候選人學歷，得予免</w:t>
      </w:r>
      <w:proofErr w:type="gramStart"/>
      <w:r w:rsidR="00094381" w:rsidRPr="00094381">
        <w:rPr>
          <w:rFonts w:ascii="標楷體" w:eastAsia="標楷體" w:hAnsi="標楷體" w:hint="eastAsia"/>
          <w:sz w:val="32"/>
          <w:szCs w:val="32"/>
        </w:rPr>
        <w:t>附</w:t>
      </w:r>
      <w:proofErr w:type="gramEnd"/>
      <w:r w:rsidR="00094381" w:rsidRPr="00094381">
        <w:rPr>
          <w:rFonts w:ascii="標楷體" w:eastAsia="標楷體" w:hAnsi="標楷體" w:hint="eastAsia"/>
          <w:sz w:val="32"/>
          <w:szCs w:val="32"/>
        </w:rPr>
        <w:t>。但應於刊登選舉公報之個人資料及</w:t>
      </w:r>
      <w:proofErr w:type="gramStart"/>
      <w:r w:rsidR="00094381" w:rsidRPr="00094381">
        <w:rPr>
          <w:rFonts w:ascii="標楷體" w:eastAsia="標楷體" w:hAnsi="標楷體" w:hint="eastAsia"/>
          <w:sz w:val="32"/>
          <w:szCs w:val="32"/>
        </w:rPr>
        <w:t>政見稿內註明</w:t>
      </w:r>
      <w:proofErr w:type="gramEnd"/>
      <w:r w:rsidR="00094381" w:rsidRPr="00094381">
        <w:rPr>
          <w:rFonts w:ascii="標楷體" w:eastAsia="標楷體" w:hAnsi="標楷體" w:hint="eastAsia"/>
          <w:sz w:val="32"/>
          <w:szCs w:val="32"/>
        </w:rPr>
        <w:t>該學歷及選舉名稱。另候選人於與我國簽署免除重複驗證國際書面協定國家取得之國外學歷，如</w:t>
      </w:r>
      <w:proofErr w:type="gramStart"/>
      <w:r w:rsidR="00094381" w:rsidRPr="00094381">
        <w:rPr>
          <w:rFonts w:ascii="標楷體" w:eastAsia="標楷體" w:hAnsi="標楷體" w:hint="eastAsia"/>
          <w:sz w:val="32"/>
          <w:szCs w:val="32"/>
        </w:rPr>
        <w:t>檢附經其</w:t>
      </w:r>
      <w:proofErr w:type="gramEnd"/>
      <w:r w:rsidR="00094381" w:rsidRPr="00094381">
        <w:rPr>
          <w:rFonts w:ascii="標楷體" w:eastAsia="標楷體" w:hAnsi="標楷體" w:hint="eastAsia"/>
          <w:sz w:val="32"/>
          <w:szCs w:val="32"/>
        </w:rPr>
        <w:t>政府指定之權責機關驗證之該國學歷證明文件，得免經我國駐外使領館、代表處、辦事處或其他經外交部授權機構驗證。</w:t>
      </w:r>
    </w:p>
    <w:p w:rsidR="00B5768D" w:rsidRPr="00B5768D" w:rsidRDefault="001A642C"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lastRenderedPageBreak/>
        <w:t>(2)</w:t>
      </w:r>
      <w:r w:rsidR="00B5768D" w:rsidRPr="00B5768D">
        <w:rPr>
          <w:rFonts w:ascii="標楷體" w:eastAsia="標楷體" w:hAnsi="標楷體" w:hint="eastAsia"/>
          <w:sz w:val="32"/>
          <w:szCs w:val="32"/>
        </w:rPr>
        <w:t>政見：</w:t>
      </w:r>
    </w:p>
    <w:p w:rsidR="00B5768D" w:rsidRPr="00B5768D" w:rsidRDefault="001A642C" w:rsidP="00AA30F4">
      <w:pPr>
        <w:spacing w:line="500" w:lineRule="exact"/>
        <w:ind w:leftChars="389" w:left="1129" w:hangingChars="61" w:hanging="195"/>
        <w:jc w:val="both"/>
        <w:rPr>
          <w:rFonts w:ascii="標楷體" w:eastAsia="標楷體" w:hAnsi="標楷體"/>
          <w:sz w:val="32"/>
          <w:szCs w:val="32"/>
        </w:rPr>
      </w:pPr>
      <w:r>
        <w:rPr>
          <w:rFonts w:ascii="MS Mincho" w:eastAsia="MS Mincho" w:hAnsi="MS Mincho" w:hint="eastAsia"/>
          <w:sz w:val="32"/>
          <w:szCs w:val="32"/>
        </w:rPr>
        <w:t>①</w:t>
      </w:r>
      <w:r w:rsidR="00330234" w:rsidRPr="00330234">
        <w:rPr>
          <w:rFonts w:ascii="標楷體" w:eastAsia="標楷體" w:hAnsi="標楷體" w:hint="eastAsia"/>
          <w:sz w:val="32"/>
          <w:szCs w:val="32"/>
        </w:rPr>
        <w:t>政見內容得以文字、圖案為之，並應以電腦打字或書寫於「候選人刊登選舉公報之個人資料及政見稿」所定政見欄位版面範圍（長度十八公分、寬度十公分）內。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B5768D" w:rsidRPr="00B5768D" w:rsidRDefault="00294110" w:rsidP="00AA30F4">
      <w:pPr>
        <w:spacing w:line="500" w:lineRule="exact"/>
        <w:ind w:leftChars="272" w:left="1133" w:hangingChars="150" w:hanging="480"/>
        <w:jc w:val="both"/>
        <w:rPr>
          <w:rFonts w:ascii="標楷體" w:eastAsia="標楷體" w:hAnsi="標楷體"/>
          <w:sz w:val="32"/>
          <w:szCs w:val="32"/>
        </w:rPr>
      </w:pPr>
      <w:r>
        <w:rPr>
          <w:rFonts w:ascii="標楷體" w:eastAsia="標楷體" w:hAnsi="標楷體" w:hint="eastAsia"/>
          <w:sz w:val="32"/>
          <w:szCs w:val="32"/>
        </w:rPr>
        <w:t xml:space="preserve"> </w:t>
      </w:r>
      <w:r w:rsidR="001A642C">
        <w:rPr>
          <w:rFonts w:ascii="MS Mincho" w:eastAsia="MS Mincho" w:hAnsi="MS Mincho" w:hint="eastAsia"/>
          <w:sz w:val="32"/>
          <w:szCs w:val="32"/>
        </w:rPr>
        <w:t>②</w:t>
      </w:r>
      <w:r w:rsidR="00330234" w:rsidRPr="00330234">
        <w:rPr>
          <w:rFonts w:ascii="標楷體" w:eastAsia="標楷體" w:hAnsi="標楷體" w:hint="eastAsia"/>
          <w:sz w:val="32"/>
          <w:szCs w:val="32"/>
        </w:rPr>
        <w:t>政見內容為純文字，未使用圖案者，由選舉委員會編排版面刊登選舉公報。但候選人有提供與書面政見內容相同之電子檔，且符合規定格式者，依電子</w:t>
      </w:r>
      <w:proofErr w:type="gramStart"/>
      <w:r w:rsidR="00330234" w:rsidRPr="00330234">
        <w:rPr>
          <w:rFonts w:ascii="標楷體" w:eastAsia="標楷體" w:hAnsi="標楷體" w:hint="eastAsia"/>
          <w:sz w:val="32"/>
          <w:szCs w:val="32"/>
        </w:rPr>
        <w:t>檔</w:t>
      </w:r>
      <w:proofErr w:type="gramEnd"/>
      <w:r w:rsidR="00330234" w:rsidRPr="00330234">
        <w:rPr>
          <w:rFonts w:ascii="標楷體" w:eastAsia="標楷體" w:hAnsi="標楷體" w:hint="eastAsia"/>
          <w:sz w:val="32"/>
          <w:szCs w:val="32"/>
        </w:rPr>
        <w:t>內容編排，電子</w:t>
      </w:r>
      <w:proofErr w:type="gramStart"/>
      <w:r w:rsidR="00330234" w:rsidRPr="00330234">
        <w:rPr>
          <w:rFonts w:ascii="標楷體" w:eastAsia="標楷體" w:hAnsi="標楷體" w:hint="eastAsia"/>
          <w:sz w:val="32"/>
          <w:szCs w:val="32"/>
        </w:rPr>
        <w:t>檔</w:t>
      </w:r>
      <w:proofErr w:type="gramEnd"/>
      <w:r w:rsidR="00330234" w:rsidRPr="00330234">
        <w:rPr>
          <w:rFonts w:ascii="標楷體" w:eastAsia="標楷體" w:hAnsi="標楷體" w:hint="eastAsia"/>
          <w:sz w:val="32"/>
          <w:szCs w:val="32"/>
        </w:rPr>
        <w:t>應以黑白或灰階格式存取。政見內容有使用圖案者，應於申請登記</w:t>
      </w:r>
      <w:proofErr w:type="gramStart"/>
      <w:r w:rsidR="00330234" w:rsidRPr="00330234">
        <w:rPr>
          <w:rFonts w:ascii="標楷體" w:eastAsia="標楷體" w:hAnsi="標楷體" w:hint="eastAsia"/>
          <w:sz w:val="32"/>
          <w:szCs w:val="32"/>
        </w:rPr>
        <w:t>時繳送</w:t>
      </w:r>
      <w:proofErr w:type="gramEnd"/>
      <w:r w:rsidR="00330234" w:rsidRPr="00330234">
        <w:rPr>
          <w:rFonts w:ascii="標楷體" w:eastAsia="標楷體" w:hAnsi="標楷體" w:hint="eastAsia"/>
          <w:sz w:val="32"/>
          <w:szCs w:val="32"/>
        </w:rPr>
        <w:t>與書面政見內容相同之電子檔，電子</w:t>
      </w:r>
      <w:proofErr w:type="gramStart"/>
      <w:r w:rsidR="00330234" w:rsidRPr="00330234">
        <w:rPr>
          <w:rFonts w:ascii="標楷體" w:eastAsia="標楷體" w:hAnsi="標楷體" w:hint="eastAsia"/>
          <w:sz w:val="32"/>
          <w:szCs w:val="32"/>
        </w:rPr>
        <w:t>檔</w:t>
      </w:r>
      <w:proofErr w:type="gramEnd"/>
      <w:r w:rsidR="00330234" w:rsidRPr="00330234">
        <w:rPr>
          <w:rFonts w:ascii="標楷體" w:eastAsia="標楷體" w:hAnsi="標楷體" w:hint="eastAsia"/>
          <w:sz w:val="32"/>
          <w:szCs w:val="32"/>
        </w:rPr>
        <w:t>應以黑白或灰階 JPG 格式存取。未依</w:t>
      </w:r>
      <w:proofErr w:type="gramStart"/>
      <w:r w:rsidR="00330234" w:rsidRPr="00330234">
        <w:rPr>
          <w:rFonts w:ascii="標楷體" w:eastAsia="標楷體" w:hAnsi="標楷體" w:hint="eastAsia"/>
          <w:sz w:val="32"/>
          <w:szCs w:val="32"/>
        </w:rPr>
        <w:t>規定繳送電子</w:t>
      </w:r>
      <w:proofErr w:type="gramEnd"/>
      <w:r w:rsidR="00330234" w:rsidRPr="00330234">
        <w:rPr>
          <w:rFonts w:ascii="標楷體" w:eastAsia="標楷體" w:hAnsi="標楷體" w:hint="eastAsia"/>
          <w:sz w:val="32"/>
          <w:szCs w:val="32"/>
        </w:rPr>
        <w:t>檔，</w:t>
      </w:r>
      <w:proofErr w:type="gramStart"/>
      <w:r w:rsidR="00330234" w:rsidRPr="00330234">
        <w:rPr>
          <w:rFonts w:ascii="標楷體" w:eastAsia="標楷體" w:hAnsi="標楷體" w:hint="eastAsia"/>
          <w:sz w:val="32"/>
          <w:szCs w:val="32"/>
        </w:rPr>
        <w:t>或繳送之</w:t>
      </w:r>
      <w:proofErr w:type="gramEnd"/>
      <w:r w:rsidR="00330234" w:rsidRPr="00330234">
        <w:rPr>
          <w:rFonts w:ascii="標楷體" w:eastAsia="標楷體" w:hAnsi="標楷體" w:hint="eastAsia"/>
          <w:sz w:val="32"/>
          <w:szCs w:val="32"/>
        </w:rPr>
        <w:t>電子</w:t>
      </w:r>
      <w:proofErr w:type="gramStart"/>
      <w:r w:rsidR="00330234" w:rsidRPr="00330234">
        <w:rPr>
          <w:rFonts w:ascii="標楷體" w:eastAsia="標楷體" w:hAnsi="標楷體" w:hint="eastAsia"/>
          <w:sz w:val="32"/>
          <w:szCs w:val="32"/>
        </w:rPr>
        <w:t>檔</w:t>
      </w:r>
      <w:proofErr w:type="gramEnd"/>
      <w:r w:rsidR="00330234" w:rsidRPr="00330234">
        <w:rPr>
          <w:rFonts w:ascii="標楷體" w:eastAsia="標楷體" w:hAnsi="標楷體" w:hint="eastAsia"/>
          <w:sz w:val="32"/>
          <w:szCs w:val="32"/>
        </w:rPr>
        <w:t>格式不符規定者，應於登記期間截止前補送或修改；屆期未補送、不修改或修改後仍有未符規定者，不予刊登選舉公報。</w:t>
      </w:r>
    </w:p>
    <w:p w:rsidR="00B5768D" w:rsidRPr="00B5768D" w:rsidRDefault="00294110" w:rsidP="00AA30F4">
      <w:pPr>
        <w:spacing w:line="500" w:lineRule="exact"/>
        <w:ind w:leftChars="272" w:left="1133" w:hangingChars="150" w:hanging="480"/>
        <w:jc w:val="both"/>
        <w:rPr>
          <w:rFonts w:ascii="標楷體" w:eastAsia="標楷體" w:hAnsi="標楷體"/>
          <w:sz w:val="32"/>
          <w:szCs w:val="32"/>
        </w:rPr>
      </w:pPr>
      <w:r>
        <w:rPr>
          <w:rFonts w:ascii="標楷體" w:eastAsia="標楷體" w:hAnsi="標楷體" w:hint="eastAsia"/>
          <w:sz w:val="32"/>
          <w:szCs w:val="32"/>
        </w:rPr>
        <w:t xml:space="preserve"> </w:t>
      </w:r>
      <w:r w:rsidR="001A642C">
        <w:rPr>
          <w:rFonts w:ascii="MS Mincho" w:eastAsia="MS Mincho" w:hAnsi="MS Mincho" w:hint="eastAsia"/>
          <w:sz w:val="32"/>
          <w:szCs w:val="32"/>
        </w:rPr>
        <w:t>③</w:t>
      </w:r>
      <w:r w:rsidR="00330234" w:rsidRPr="00330234">
        <w:rPr>
          <w:rFonts w:ascii="標楷體" w:eastAsia="標楷體" w:hAnsi="標楷體" w:hint="eastAsia"/>
          <w:sz w:val="32"/>
          <w:szCs w:val="32"/>
        </w:rPr>
        <w:t>候選人刊登選舉公報之個人資料及政見，應於申請登記時繳送。</w:t>
      </w:r>
      <w:proofErr w:type="gramStart"/>
      <w:r w:rsidR="00330234" w:rsidRPr="00330234">
        <w:rPr>
          <w:rFonts w:ascii="標楷體" w:eastAsia="標楷體" w:hAnsi="標楷體" w:hint="eastAsia"/>
          <w:b/>
          <w:sz w:val="32"/>
          <w:szCs w:val="32"/>
          <w:u w:val="single"/>
        </w:rPr>
        <w:t>繳送之</w:t>
      </w:r>
      <w:proofErr w:type="gramEnd"/>
      <w:r w:rsidR="00330234" w:rsidRPr="00330234">
        <w:rPr>
          <w:rFonts w:ascii="標楷體" w:eastAsia="標楷體" w:hAnsi="標楷體" w:hint="eastAsia"/>
          <w:b/>
          <w:sz w:val="32"/>
          <w:szCs w:val="32"/>
          <w:u w:val="single"/>
        </w:rPr>
        <w:t>個人資料、政見稿及電子檔於登記期間截止後，不得修改或更換。</w:t>
      </w:r>
    </w:p>
    <w:p w:rsidR="00930EA7" w:rsidRPr="00CE7A06" w:rsidRDefault="001A642C" w:rsidP="00330234">
      <w:pPr>
        <w:spacing w:line="500" w:lineRule="exact"/>
        <w:ind w:leftChars="200" w:left="1120" w:hangingChars="200" w:hanging="640"/>
        <w:jc w:val="both"/>
        <w:rPr>
          <w:rFonts w:ascii="標楷體" w:eastAsia="標楷體" w:hAnsi="標楷體"/>
          <w:sz w:val="32"/>
          <w:szCs w:val="32"/>
        </w:rPr>
      </w:pPr>
      <w:r w:rsidRPr="00AE3CC8">
        <w:rPr>
          <w:rFonts w:ascii="標楷體" w:eastAsia="標楷體" w:hAnsi="標楷體" w:hint="eastAsia"/>
          <w:sz w:val="32"/>
          <w:szCs w:val="32"/>
        </w:rPr>
        <w:t>（</w:t>
      </w:r>
      <w:r w:rsidR="00B5768D" w:rsidRPr="00B5768D">
        <w:rPr>
          <w:rFonts w:ascii="標楷體" w:eastAsia="標楷體" w:hAnsi="標楷體" w:hint="eastAsia"/>
          <w:sz w:val="32"/>
          <w:szCs w:val="32"/>
        </w:rPr>
        <w:t>3</w:t>
      </w:r>
      <w:r w:rsidRPr="00AE3CC8">
        <w:rPr>
          <w:rFonts w:ascii="標楷體" w:eastAsia="標楷體" w:hAnsi="標楷體" w:hint="eastAsia"/>
          <w:sz w:val="32"/>
          <w:szCs w:val="32"/>
        </w:rPr>
        <w:t>）</w:t>
      </w:r>
      <w:r w:rsidR="00330234" w:rsidRPr="00330234">
        <w:rPr>
          <w:rFonts w:ascii="標楷體" w:eastAsia="標楷體" w:hAnsi="標楷體" w:hint="eastAsia"/>
          <w:sz w:val="32"/>
          <w:szCs w:val="32"/>
        </w:rPr>
        <w:t>「候選人刊登選舉公報之個人資料及政見稿」請以電腦打字或深色筆書寫，如有刪改應於</w:t>
      </w:r>
      <w:proofErr w:type="gramStart"/>
      <w:r w:rsidR="00330234" w:rsidRPr="00330234">
        <w:rPr>
          <w:rFonts w:ascii="標楷體" w:eastAsia="標楷體" w:hAnsi="標楷體" w:hint="eastAsia"/>
          <w:sz w:val="32"/>
          <w:szCs w:val="32"/>
        </w:rPr>
        <w:t>刪改處蓋本人</w:t>
      </w:r>
      <w:proofErr w:type="gramEnd"/>
      <w:r w:rsidR="00330234" w:rsidRPr="00330234">
        <w:rPr>
          <w:rFonts w:ascii="標楷體" w:eastAsia="標楷體" w:hAnsi="標楷體" w:hint="eastAsia"/>
          <w:sz w:val="32"/>
          <w:szCs w:val="32"/>
        </w:rPr>
        <w:t>之私章。</w:t>
      </w:r>
      <w:proofErr w:type="gramStart"/>
      <w:r w:rsidR="00330234" w:rsidRPr="00330234">
        <w:rPr>
          <w:rFonts w:ascii="標楷體" w:eastAsia="標楷體" w:hAnsi="標楷體" w:hint="eastAsia"/>
          <w:sz w:val="32"/>
          <w:szCs w:val="32"/>
        </w:rPr>
        <w:t>（</w:t>
      </w:r>
      <w:proofErr w:type="gramEnd"/>
      <w:r w:rsidR="00330234" w:rsidRPr="00330234">
        <w:rPr>
          <w:rFonts w:ascii="標楷體" w:eastAsia="標楷體" w:hAnsi="標楷體" w:hint="eastAsia"/>
          <w:sz w:val="32"/>
          <w:szCs w:val="32"/>
        </w:rPr>
        <w:t>以電腦打字者，應以黑色墨水列印。）</w:t>
      </w:r>
    </w:p>
    <w:p w:rsidR="00330234" w:rsidRDefault="0004395E" w:rsidP="0033023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lastRenderedPageBreak/>
        <w:t>6、</w:t>
      </w:r>
      <w:r w:rsidR="00930EA7" w:rsidRPr="00CE7A06">
        <w:rPr>
          <w:rFonts w:ascii="標楷體" w:eastAsia="標楷體" w:hAnsi="標楷體" w:hint="eastAsia"/>
          <w:sz w:val="32"/>
          <w:szCs w:val="32"/>
        </w:rPr>
        <w:t>設競選辦事處者，其競選辦事處登記書一份。</w:t>
      </w:r>
    </w:p>
    <w:p w:rsidR="00294110" w:rsidRPr="00294110" w:rsidRDefault="001A642C" w:rsidP="00330234">
      <w:pPr>
        <w:spacing w:line="500" w:lineRule="exact"/>
        <w:ind w:leftChars="200" w:left="1120" w:hangingChars="200" w:hanging="640"/>
        <w:jc w:val="both"/>
        <w:rPr>
          <w:rFonts w:ascii="標楷體" w:eastAsia="標楷體" w:hAnsi="標楷體"/>
          <w:sz w:val="32"/>
          <w:szCs w:val="32"/>
        </w:rPr>
      </w:pPr>
      <w:proofErr w:type="gramStart"/>
      <w:r w:rsidRPr="00AE3CC8">
        <w:rPr>
          <w:rFonts w:ascii="標楷體" w:eastAsia="標楷體" w:hAnsi="標楷體" w:hint="eastAsia"/>
          <w:sz w:val="32"/>
          <w:szCs w:val="32"/>
        </w:rPr>
        <w:t>（</w:t>
      </w:r>
      <w:proofErr w:type="gramEnd"/>
      <w:r w:rsidR="00294110" w:rsidRPr="00294110">
        <w:rPr>
          <w:rFonts w:ascii="標楷體" w:eastAsia="標楷體" w:hAnsi="標楷體" w:hint="eastAsia"/>
          <w:sz w:val="32"/>
          <w:szCs w:val="32"/>
        </w:rPr>
        <w:t>1</w:t>
      </w:r>
      <w:r w:rsidR="00F851BC">
        <w:rPr>
          <w:rFonts w:ascii="標楷體" w:eastAsia="標楷體" w:hAnsi="標楷體" w:hint="eastAsia"/>
          <w:sz w:val="32"/>
          <w:szCs w:val="32"/>
        </w:rPr>
        <w:t>)</w:t>
      </w:r>
      <w:r w:rsidR="00294110" w:rsidRPr="00294110">
        <w:rPr>
          <w:rFonts w:ascii="標楷體" w:eastAsia="標楷體" w:hAnsi="標楷體" w:hint="eastAsia"/>
          <w:sz w:val="32"/>
          <w:szCs w:val="32"/>
        </w:rPr>
        <w:t>登記時未備具</w:t>
      </w:r>
      <w:proofErr w:type="gramStart"/>
      <w:r w:rsidR="00294110" w:rsidRPr="00294110">
        <w:rPr>
          <w:rFonts w:ascii="標楷體" w:eastAsia="標楷體" w:hAnsi="標楷體" w:hint="eastAsia"/>
          <w:sz w:val="32"/>
          <w:szCs w:val="32"/>
        </w:rPr>
        <w:t>（</w:t>
      </w:r>
      <w:proofErr w:type="gramEnd"/>
      <w:r w:rsidR="00294110" w:rsidRPr="00294110">
        <w:rPr>
          <w:rFonts w:ascii="標楷體" w:eastAsia="標楷體" w:hAnsi="標楷體" w:hint="eastAsia"/>
          <w:sz w:val="32"/>
          <w:szCs w:val="32"/>
        </w:rPr>
        <w:t>或空白</w:t>
      </w:r>
      <w:proofErr w:type="gramStart"/>
      <w:r w:rsidR="00294110" w:rsidRPr="00294110">
        <w:rPr>
          <w:rFonts w:ascii="標楷體" w:eastAsia="標楷體" w:hAnsi="標楷體" w:hint="eastAsia"/>
          <w:sz w:val="32"/>
          <w:szCs w:val="32"/>
        </w:rPr>
        <w:t>）</w:t>
      </w:r>
      <w:proofErr w:type="gramEnd"/>
      <w:r w:rsidR="00294110" w:rsidRPr="00294110">
        <w:rPr>
          <w:rFonts w:ascii="標楷體" w:eastAsia="標楷體" w:hAnsi="標楷體" w:hint="eastAsia"/>
          <w:sz w:val="32"/>
          <w:szCs w:val="32"/>
        </w:rPr>
        <w:t>競選辦事處登記書者，視為不設置，</w:t>
      </w:r>
      <w:r w:rsidRPr="001A642C">
        <w:rPr>
          <w:rFonts w:ascii="標楷體" w:eastAsia="標楷體" w:hAnsi="標楷體" w:hint="eastAsia"/>
          <w:sz w:val="32"/>
          <w:szCs w:val="32"/>
        </w:rPr>
        <w:t>嗣</w:t>
      </w:r>
      <w:r w:rsidR="00294110" w:rsidRPr="00294110">
        <w:rPr>
          <w:rFonts w:ascii="標楷體" w:eastAsia="標楷體" w:hAnsi="標楷體" w:hint="eastAsia"/>
          <w:sz w:val="32"/>
          <w:szCs w:val="32"/>
        </w:rPr>
        <w:t>後不得補設置。</w:t>
      </w:r>
    </w:p>
    <w:p w:rsidR="00B5768D" w:rsidRPr="00CE7A06" w:rsidRDefault="001A642C" w:rsidP="00330234">
      <w:pPr>
        <w:spacing w:line="500" w:lineRule="exact"/>
        <w:ind w:leftChars="257" w:left="1257" w:hangingChars="200" w:hanging="640"/>
        <w:jc w:val="both"/>
        <w:rPr>
          <w:rFonts w:ascii="標楷體" w:eastAsia="標楷體" w:hAnsi="標楷體"/>
          <w:sz w:val="32"/>
          <w:szCs w:val="32"/>
        </w:rPr>
      </w:pPr>
      <w:r>
        <w:rPr>
          <w:rFonts w:ascii="標楷體" w:eastAsia="標楷體" w:hAnsi="標楷體" w:hint="eastAsia"/>
          <w:sz w:val="32"/>
          <w:szCs w:val="32"/>
        </w:rPr>
        <w:t>(2)</w:t>
      </w:r>
      <w:r w:rsidR="00294110" w:rsidRPr="00294110">
        <w:rPr>
          <w:rFonts w:ascii="標楷體" w:eastAsia="標楷體" w:hAnsi="標楷體" w:hint="eastAsia"/>
          <w:sz w:val="32"/>
          <w:szCs w:val="32"/>
        </w:rPr>
        <w:t>登記時如</w:t>
      </w:r>
      <w:proofErr w:type="gramStart"/>
      <w:r w:rsidR="00294110" w:rsidRPr="00294110">
        <w:rPr>
          <w:rFonts w:ascii="標楷體" w:eastAsia="標楷體" w:hAnsi="標楷體" w:hint="eastAsia"/>
          <w:sz w:val="32"/>
          <w:szCs w:val="32"/>
        </w:rPr>
        <w:t>已繳送競選</w:t>
      </w:r>
      <w:proofErr w:type="gramEnd"/>
      <w:r w:rsidR="00294110" w:rsidRPr="00294110">
        <w:rPr>
          <w:rFonts w:ascii="標楷體" w:eastAsia="標楷體" w:hAnsi="標楷體" w:hint="eastAsia"/>
          <w:sz w:val="32"/>
          <w:szCs w:val="32"/>
        </w:rPr>
        <w:t>辦事處登記書，得於競選活動期間截止前【即於民國一百</w:t>
      </w:r>
      <w:r w:rsidR="00330234">
        <w:rPr>
          <w:rFonts w:ascii="標楷體" w:eastAsia="標楷體" w:hAnsi="標楷體" w:hint="eastAsia"/>
          <w:sz w:val="32"/>
          <w:szCs w:val="32"/>
        </w:rPr>
        <w:t>十二</w:t>
      </w:r>
      <w:r w:rsidR="00294110" w:rsidRPr="00294110">
        <w:rPr>
          <w:rFonts w:ascii="標楷體" w:eastAsia="標楷體" w:hAnsi="標楷體" w:hint="eastAsia"/>
          <w:sz w:val="32"/>
          <w:szCs w:val="32"/>
        </w:rPr>
        <w:t>年一月</w:t>
      </w:r>
      <w:r w:rsidR="00330234">
        <w:rPr>
          <w:rFonts w:ascii="標楷體" w:eastAsia="標楷體" w:hAnsi="標楷體" w:hint="eastAsia"/>
          <w:sz w:val="32"/>
          <w:szCs w:val="32"/>
        </w:rPr>
        <w:t>七</w:t>
      </w:r>
      <w:r w:rsidR="00294110" w:rsidRPr="00294110">
        <w:rPr>
          <w:rFonts w:ascii="標楷體" w:eastAsia="標楷體" w:hAnsi="標楷體" w:hint="eastAsia"/>
          <w:sz w:val="32"/>
          <w:szCs w:val="32"/>
        </w:rPr>
        <w:t>日前（包括當日）】，申請增減辦事處或變更其地址。</w:t>
      </w:r>
    </w:p>
    <w:p w:rsidR="007E6BB2"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7、</w:t>
      </w:r>
      <w:r w:rsidR="007E6BB2" w:rsidRPr="007E6BB2">
        <w:rPr>
          <w:rFonts w:ascii="標楷體" w:eastAsia="標楷體" w:hAnsi="標楷體" w:hint="eastAsia"/>
          <w:sz w:val="32"/>
          <w:szCs w:val="32"/>
        </w:rPr>
        <w:t>經政黨推薦者，其政黨推薦書正本一份。</w:t>
      </w:r>
    </w:p>
    <w:p w:rsidR="007E6BB2" w:rsidRPr="007E6BB2" w:rsidRDefault="007E6BB2" w:rsidP="007E6BB2">
      <w:pPr>
        <w:spacing w:line="500" w:lineRule="exact"/>
        <w:ind w:leftChars="200" w:left="960" w:hangingChars="150" w:hanging="480"/>
        <w:jc w:val="both"/>
        <w:rPr>
          <w:rFonts w:ascii="標楷體" w:eastAsia="標楷體" w:hAnsi="標楷體"/>
          <w:sz w:val="32"/>
          <w:szCs w:val="32"/>
        </w:rPr>
      </w:pPr>
      <w:proofErr w:type="gramStart"/>
      <w:r w:rsidRPr="00AE3CC8">
        <w:rPr>
          <w:rFonts w:ascii="標楷體" w:eastAsia="標楷體" w:hAnsi="標楷體" w:hint="eastAsia"/>
          <w:sz w:val="32"/>
          <w:szCs w:val="32"/>
        </w:rPr>
        <w:t>（</w:t>
      </w:r>
      <w:proofErr w:type="gramEnd"/>
      <w:r w:rsidRPr="00294110">
        <w:rPr>
          <w:rFonts w:ascii="標楷體" w:eastAsia="標楷體" w:hAnsi="標楷體" w:hint="eastAsia"/>
          <w:sz w:val="32"/>
          <w:szCs w:val="32"/>
        </w:rPr>
        <w:t>1</w:t>
      </w:r>
      <w:r>
        <w:rPr>
          <w:rFonts w:ascii="標楷體" w:eastAsia="標楷體" w:hAnsi="標楷體" w:hint="eastAsia"/>
          <w:sz w:val="32"/>
          <w:szCs w:val="32"/>
        </w:rPr>
        <w:t>)</w:t>
      </w:r>
      <w:r w:rsidRPr="007E6BB2">
        <w:rPr>
          <w:rFonts w:ascii="標楷體" w:eastAsia="標楷體" w:hAnsi="標楷體" w:hint="eastAsia"/>
          <w:sz w:val="32"/>
          <w:szCs w:val="32"/>
        </w:rPr>
        <w:t>非政黨推薦者免繳。</w:t>
      </w:r>
    </w:p>
    <w:p w:rsidR="007E6BB2" w:rsidRPr="007E6BB2" w:rsidRDefault="007E6BB2" w:rsidP="007E6BB2">
      <w:pPr>
        <w:spacing w:line="500" w:lineRule="exact"/>
        <w:ind w:leftChars="200" w:left="960" w:hangingChars="150" w:hanging="480"/>
        <w:jc w:val="both"/>
        <w:rPr>
          <w:rFonts w:ascii="標楷體" w:eastAsia="標楷體" w:hAnsi="標楷體"/>
          <w:sz w:val="32"/>
          <w:szCs w:val="32"/>
        </w:rPr>
      </w:pPr>
      <w:proofErr w:type="gramStart"/>
      <w:r w:rsidRPr="00AE3CC8">
        <w:rPr>
          <w:rFonts w:ascii="標楷體" w:eastAsia="標楷體" w:hAnsi="標楷體" w:hint="eastAsia"/>
          <w:sz w:val="32"/>
          <w:szCs w:val="32"/>
        </w:rPr>
        <w:t>（</w:t>
      </w:r>
      <w:proofErr w:type="gramEnd"/>
      <w:r>
        <w:rPr>
          <w:rFonts w:ascii="標楷體" w:eastAsia="標楷體" w:hAnsi="標楷體" w:hint="eastAsia"/>
          <w:sz w:val="32"/>
          <w:szCs w:val="32"/>
        </w:rPr>
        <w:t>2)</w:t>
      </w:r>
      <w:r w:rsidRPr="007E6BB2">
        <w:rPr>
          <w:rFonts w:ascii="標楷體" w:eastAsia="標楷體" w:hAnsi="標楷體" w:hint="eastAsia"/>
          <w:sz w:val="32"/>
          <w:szCs w:val="32"/>
        </w:rPr>
        <w:t>經政黨推薦之候選人，應檢附加蓋中央主管機關發給該黨圖記之政黨推薦書，於申請登記期間內向各受理登記機關辦理登記。</w:t>
      </w:r>
    </w:p>
    <w:p w:rsidR="00930EA7" w:rsidRPr="00CE7A06" w:rsidRDefault="007E6BB2" w:rsidP="007E6BB2">
      <w:pPr>
        <w:spacing w:line="500" w:lineRule="exact"/>
        <w:ind w:leftChars="200" w:left="960" w:hangingChars="150" w:hanging="480"/>
        <w:jc w:val="both"/>
        <w:rPr>
          <w:rFonts w:ascii="標楷體" w:eastAsia="標楷體" w:hAnsi="標楷體"/>
          <w:sz w:val="32"/>
          <w:szCs w:val="32"/>
        </w:rPr>
      </w:pPr>
      <w:proofErr w:type="gramStart"/>
      <w:r w:rsidRPr="00AE3CC8">
        <w:rPr>
          <w:rFonts w:ascii="標楷體" w:eastAsia="標楷體" w:hAnsi="標楷體" w:hint="eastAsia"/>
          <w:sz w:val="32"/>
          <w:szCs w:val="32"/>
        </w:rPr>
        <w:t>（</w:t>
      </w:r>
      <w:proofErr w:type="gramEnd"/>
      <w:r>
        <w:rPr>
          <w:rFonts w:ascii="標楷體" w:eastAsia="標楷體" w:hAnsi="標楷體"/>
          <w:sz w:val="32"/>
          <w:szCs w:val="32"/>
        </w:rPr>
        <w:t>3</w:t>
      </w:r>
      <w:r>
        <w:rPr>
          <w:rFonts w:ascii="標楷體" w:eastAsia="標楷體" w:hAnsi="標楷體" w:hint="eastAsia"/>
          <w:sz w:val="32"/>
          <w:szCs w:val="32"/>
        </w:rPr>
        <w:t>)</w:t>
      </w:r>
      <w:r w:rsidRPr="007E6BB2">
        <w:rPr>
          <w:rFonts w:ascii="標楷體" w:eastAsia="標楷體" w:hAnsi="標楷體" w:hint="eastAsia"/>
          <w:sz w:val="32"/>
          <w:szCs w:val="32"/>
        </w:rPr>
        <w:t>登記期間截止後補送者，不予受理。</w:t>
      </w:r>
    </w:p>
    <w:p w:rsidR="007E6BB2"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8、</w:t>
      </w:r>
      <w:r w:rsidR="00930EA7" w:rsidRPr="00CE7A06">
        <w:rPr>
          <w:rFonts w:ascii="標楷體" w:eastAsia="標楷體" w:hAnsi="標楷體" w:hint="eastAsia"/>
          <w:sz w:val="32"/>
          <w:szCs w:val="32"/>
        </w:rPr>
        <w:t>國民身分證。</w:t>
      </w:r>
    </w:p>
    <w:p w:rsidR="007E6BB2" w:rsidRPr="007E6BB2" w:rsidRDefault="007E6BB2" w:rsidP="007E6BB2">
      <w:pPr>
        <w:spacing w:line="500" w:lineRule="exact"/>
        <w:ind w:leftChars="200" w:left="1120" w:hangingChars="200" w:hanging="640"/>
        <w:jc w:val="both"/>
        <w:rPr>
          <w:rFonts w:ascii="標楷體" w:eastAsia="標楷體" w:hAnsi="標楷體"/>
          <w:sz w:val="32"/>
          <w:szCs w:val="32"/>
        </w:rPr>
      </w:pPr>
      <w:proofErr w:type="gramStart"/>
      <w:r w:rsidRPr="00AE3CC8">
        <w:rPr>
          <w:rFonts w:ascii="標楷體" w:eastAsia="標楷體" w:hAnsi="標楷體" w:hint="eastAsia"/>
          <w:sz w:val="32"/>
          <w:szCs w:val="32"/>
        </w:rPr>
        <w:t>（</w:t>
      </w:r>
      <w:proofErr w:type="gramEnd"/>
      <w:r w:rsidRPr="00294110">
        <w:rPr>
          <w:rFonts w:ascii="標楷體" w:eastAsia="標楷體" w:hAnsi="標楷體" w:hint="eastAsia"/>
          <w:sz w:val="32"/>
          <w:szCs w:val="32"/>
        </w:rPr>
        <w:t>1</w:t>
      </w:r>
      <w:r>
        <w:rPr>
          <w:rFonts w:ascii="標楷體" w:eastAsia="標楷體" w:hAnsi="標楷體" w:hint="eastAsia"/>
          <w:sz w:val="32"/>
          <w:szCs w:val="32"/>
        </w:rPr>
        <w:t>)</w:t>
      </w:r>
      <w:r w:rsidRPr="007E6BB2">
        <w:rPr>
          <w:rFonts w:ascii="標楷體" w:eastAsia="標楷體" w:hAnsi="標楷體" w:hint="eastAsia"/>
          <w:sz w:val="32"/>
          <w:szCs w:val="32"/>
        </w:rPr>
        <w:t>如委託他人代為辦理者，應繳驗</w:t>
      </w:r>
      <w:r w:rsidRPr="007E6BB2">
        <w:rPr>
          <w:rFonts w:ascii="標楷體" w:eastAsia="標楷體" w:hAnsi="標楷體" w:hint="eastAsia"/>
          <w:b/>
          <w:sz w:val="32"/>
          <w:szCs w:val="32"/>
          <w:u w:val="single"/>
        </w:rPr>
        <w:t>申請人</w:t>
      </w:r>
      <w:r w:rsidRPr="007E6BB2">
        <w:rPr>
          <w:rFonts w:ascii="標楷體" w:eastAsia="標楷體" w:hAnsi="標楷體" w:hint="eastAsia"/>
          <w:sz w:val="32"/>
          <w:szCs w:val="32"/>
        </w:rPr>
        <w:t>及</w:t>
      </w:r>
      <w:r w:rsidRPr="007E6BB2">
        <w:rPr>
          <w:rFonts w:ascii="標楷體" w:eastAsia="標楷體" w:hAnsi="標楷體" w:hint="eastAsia"/>
          <w:b/>
          <w:sz w:val="32"/>
          <w:szCs w:val="32"/>
          <w:u w:val="single"/>
        </w:rPr>
        <w:t>受託人</w:t>
      </w:r>
      <w:r w:rsidRPr="007E6BB2">
        <w:rPr>
          <w:rFonts w:ascii="標楷體" w:eastAsia="標楷體" w:hAnsi="標楷體" w:hint="eastAsia"/>
          <w:sz w:val="32"/>
          <w:szCs w:val="32"/>
        </w:rPr>
        <w:t>之國民身分證。</w:t>
      </w:r>
    </w:p>
    <w:p w:rsidR="00930EA7" w:rsidRPr="00CE7A06" w:rsidRDefault="007E6BB2" w:rsidP="007E6BB2">
      <w:pPr>
        <w:spacing w:line="500" w:lineRule="exact"/>
        <w:ind w:leftChars="200" w:left="960" w:hangingChars="150" w:hanging="480"/>
        <w:jc w:val="both"/>
        <w:rPr>
          <w:rFonts w:ascii="標楷體" w:eastAsia="標楷體" w:hAnsi="標楷體"/>
          <w:sz w:val="32"/>
          <w:szCs w:val="32"/>
        </w:rPr>
      </w:pPr>
      <w:proofErr w:type="gramStart"/>
      <w:r w:rsidRPr="00AE3CC8">
        <w:rPr>
          <w:rFonts w:ascii="標楷體" w:eastAsia="標楷體" w:hAnsi="標楷體" w:hint="eastAsia"/>
          <w:sz w:val="32"/>
          <w:szCs w:val="32"/>
        </w:rPr>
        <w:t>（</w:t>
      </w:r>
      <w:proofErr w:type="gramEnd"/>
      <w:r>
        <w:rPr>
          <w:rFonts w:ascii="標楷體" w:eastAsia="標楷體" w:hAnsi="標楷體"/>
          <w:sz w:val="32"/>
          <w:szCs w:val="32"/>
        </w:rPr>
        <w:t>2</w:t>
      </w:r>
      <w:r>
        <w:rPr>
          <w:rFonts w:ascii="標楷體" w:eastAsia="標楷體" w:hAnsi="標楷體" w:hint="eastAsia"/>
          <w:sz w:val="32"/>
          <w:szCs w:val="32"/>
        </w:rPr>
        <w:t>)</w:t>
      </w:r>
      <w:r w:rsidRPr="007E6BB2">
        <w:rPr>
          <w:rFonts w:ascii="標楷體" w:eastAsia="標楷體" w:hAnsi="標楷體" w:hint="eastAsia"/>
          <w:sz w:val="32"/>
          <w:szCs w:val="32"/>
        </w:rPr>
        <w:t>驗後當面發還。</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9、</w:t>
      </w:r>
      <w:r w:rsidR="00250909" w:rsidRPr="00250909">
        <w:rPr>
          <w:rFonts w:ascii="標楷體" w:eastAsia="標楷體" w:hAnsi="標楷體" w:hint="eastAsia"/>
          <w:sz w:val="32"/>
          <w:szCs w:val="32"/>
        </w:rPr>
        <w:t>委託書一份。委託他人代為辦理者，應繳驗申請人及受託人之國民身分證，查驗後當場發還，並附委託書。</w:t>
      </w:r>
    </w:p>
    <w:p w:rsidR="00250909" w:rsidRDefault="0004395E" w:rsidP="00250909">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10、</w:t>
      </w:r>
      <w:r w:rsidR="00250909" w:rsidRPr="00250909">
        <w:rPr>
          <w:rFonts w:ascii="標楷體" w:eastAsia="標楷體" w:hAnsi="標楷體" w:hint="eastAsia"/>
          <w:sz w:val="32"/>
          <w:szCs w:val="32"/>
        </w:rPr>
        <w:t>公職候選人財產申報表一份。</w:t>
      </w:r>
    </w:p>
    <w:p w:rsidR="00930EA7" w:rsidRPr="00CE7A06" w:rsidRDefault="00250909" w:rsidP="002F76BD">
      <w:pPr>
        <w:spacing w:line="500" w:lineRule="exact"/>
        <w:ind w:leftChars="400" w:left="960"/>
        <w:jc w:val="both"/>
        <w:rPr>
          <w:rFonts w:ascii="標楷體" w:eastAsia="標楷體" w:hAnsi="標楷體"/>
          <w:sz w:val="32"/>
          <w:szCs w:val="32"/>
        </w:rPr>
      </w:pPr>
      <w:r w:rsidRPr="00CE7A06">
        <w:rPr>
          <w:rFonts w:ascii="標楷體" w:eastAsia="標楷體" w:hAnsi="標楷體" w:hint="eastAsia"/>
          <w:sz w:val="32"/>
          <w:szCs w:val="32"/>
        </w:rPr>
        <w:t>申請登記之候選人</w:t>
      </w:r>
      <w:r>
        <w:rPr>
          <w:rFonts w:ascii="標楷體" w:eastAsia="標楷體" w:hAnsi="標楷體" w:hint="eastAsia"/>
          <w:sz w:val="32"/>
          <w:szCs w:val="32"/>
        </w:rPr>
        <w:t>，</w:t>
      </w:r>
      <w:r w:rsidRPr="00CE7A06">
        <w:rPr>
          <w:rFonts w:ascii="標楷體" w:eastAsia="標楷體" w:hAnsi="標楷體" w:hint="eastAsia"/>
          <w:sz w:val="32"/>
          <w:szCs w:val="32"/>
        </w:rPr>
        <w:t>應依公職人員財產申報法之規定填具公職候選人財產申報表，於申請登記時，向</w:t>
      </w:r>
      <w:r w:rsidRPr="00250909">
        <w:rPr>
          <w:rFonts w:ascii="標楷體" w:eastAsia="標楷體" w:hAnsi="標楷體" w:hint="eastAsia"/>
          <w:sz w:val="32"/>
          <w:szCs w:val="32"/>
        </w:rPr>
        <w:t>受理登記之臺北市選舉委員會提出。</w:t>
      </w:r>
    </w:p>
    <w:p w:rsidR="003211F6" w:rsidRPr="003211F6" w:rsidRDefault="0004395E" w:rsidP="003211F6">
      <w:pPr>
        <w:spacing w:line="500" w:lineRule="exact"/>
        <w:ind w:leftChars="200" w:left="1120" w:hangingChars="200" w:hanging="640"/>
        <w:jc w:val="both"/>
        <w:rPr>
          <w:rFonts w:ascii="標楷體" w:eastAsia="標楷體" w:hAnsi="標楷體"/>
          <w:sz w:val="32"/>
          <w:szCs w:val="32"/>
        </w:rPr>
      </w:pPr>
      <w:r>
        <w:rPr>
          <w:rFonts w:ascii="標楷體" w:eastAsia="標楷體" w:hAnsi="標楷體" w:hint="eastAsia"/>
          <w:sz w:val="32"/>
          <w:szCs w:val="32"/>
        </w:rPr>
        <w:t>11、</w:t>
      </w:r>
      <w:r w:rsidR="003211F6" w:rsidRPr="003211F6">
        <w:rPr>
          <w:rFonts w:ascii="標楷體" w:eastAsia="標楷體" w:hAnsi="標楷體" w:hint="eastAsia"/>
          <w:sz w:val="32"/>
          <w:szCs w:val="32"/>
        </w:rPr>
        <w:t>退伍、退役、停役、辭職或退學者，應繳驗正式證明文件正本一份。</w:t>
      </w:r>
    </w:p>
    <w:p w:rsidR="00930EA7" w:rsidRDefault="003211F6" w:rsidP="003211F6">
      <w:pPr>
        <w:spacing w:line="500" w:lineRule="exact"/>
        <w:ind w:leftChars="450" w:left="1080"/>
        <w:jc w:val="both"/>
        <w:rPr>
          <w:rFonts w:ascii="標楷體" w:eastAsia="標楷體" w:hAnsi="標楷體"/>
          <w:sz w:val="32"/>
          <w:szCs w:val="32"/>
        </w:rPr>
      </w:pPr>
      <w:r w:rsidRPr="003211F6">
        <w:rPr>
          <w:rFonts w:ascii="標楷體" w:eastAsia="標楷體" w:hAnsi="標楷體" w:hint="eastAsia"/>
          <w:sz w:val="32"/>
          <w:szCs w:val="32"/>
        </w:rPr>
        <w:t>現役軍人、服替代役之現役役男、軍事學校學生、各級選舉委員會之委員、監察人員、職員、鄉(鎮、市、區)公所辦理選舉事務人員及投票所、開票所工作人</w:t>
      </w:r>
      <w:r w:rsidRPr="003211F6">
        <w:rPr>
          <w:rFonts w:ascii="標楷體" w:eastAsia="標楷體" w:hAnsi="標楷體" w:hint="eastAsia"/>
          <w:sz w:val="32"/>
          <w:szCs w:val="32"/>
        </w:rPr>
        <w:lastRenderedPageBreak/>
        <w:t>員，應於申請登記期間截止前已退伍、退役、停役、辭職或退學，並應於申請登記期間截止前繳驗正式證明文件。</w:t>
      </w:r>
    </w:p>
    <w:p w:rsidR="002F76BD" w:rsidRDefault="006911DE" w:rsidP="002F76BD">
      <w:pPr>
        <w:spacing w:line="500" w:lineRule="exact"/>
        <w:ind w:leftChars="200" w:left="1120" w:hangingChars="200" w:hanging="640"/>
        <w:jc w:val="both"/>
        <w:rPr>
          <w:rFonts w:ascii="標楷體" w:eastAsia="標楷體" w:hAnsi="標楷體"/>
          <w:sz w:val="32"/>
          <w:szCs w:val="32"/>
        </w:rPr>
      </w:pPr>
      <w:r>
        <w:rPr>
          <w:rFonts w:ascii="標楷體" w:eastAsia="標楷體" w:hAnsi="標楷體" w:hint="eastAsia"/>
          <w:sz w:val="32"/>
          <w:szCs w:val="32"/>
        </w:rPr>
        <w:t>12、</w:t>
      </w:r>
      <w:r w:rsidR="003211F6" w:rsidRPr="006911DE">
        <w:rPr>
          <w:rFonts w:ascii="標楷體" w:eastAsia="標楷體" w:hAnsi="標楷體" w:hint="eastAsia"/>
          <w:sz w:val="32"/>
          <w:szCs w:val="32"/>
        </w:rPr>
        <w:t>指定文件代收人名冊</w:t>
      </w:r>
      <w:r w:rsidR="003211F6">
        <w:rPr>
          <w:rFonts w:ascii="標楷體" w:eastAsia="標楷體" w:hAnsi="標楷體" w:hint="eastAsia"/>
          <w:sz w:val="32"/>
          <w:szCs w:val="32"/>
        </w:rPr>
        <w:t>一份。</w:t>
      </w:r>
    </w:p>
    <w:p w:rsidR="006911DE" w:rsidRDefault="003211F6" w:rsidP="002F76BD">
      <w:pPr>
        <w:spacing w:line="500" w:lineRule="exact"/>
        <w:ind w:leftChars="450" w:left="1080"/>
        <w:jc w:val="both"/>
        <w:rPr>
          <w:rFonts w:ascii="標楷體" w:eastAsia="標楷體" w:hAnsi="標楷體"/>
          <w:sz w:val="32"/>
          <w:szCs w:val="32"/>
        </w:rPr>
      </w:pPr>
      <w:r w:rsidRPr="006911DE">
        <w:rPr>
          <w:rFonts w:ascii="標楷體" w:eastAsia="標楷體" w:hAnsi="標楷體" w:hint="eastAsia"/>
          <w:sz w:val="32"/>
          <w:szCs w:val="32"/>
        </w:rPr>
        <w:t>不設指定文件代收人者免繳。</w:t>
      </w:r>
    </w:p>
    <w:p w:rsidR="006911DE" w:rsidRDefault="006911D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13、</w:t>
      </w:r>
      <w:r w:rsidR="003211F6" w:rsidRPr="003211F6">
        <w:rPr>
          <w:rFonts w:ascii="標楷體" w:eastAsia="標楷體" w:hAnsi="標楷體" w:hint="eastAsia"/>
          <w:sz w:val="32"/>
          <w:szCs w:val="32"/>
        </w:rPr>
        <w:t>文件送達地址調查表一份。</w:t>
      </w:r>
    </w:p>
    <w:p w:rsidR="006911DE" w:rsidRDefault="006911D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14、</w:t>
      </w:r>
      <w:r w:rsidRPr="006911DE">
        <w:rPr>
          <w:rFonts w:ascii="標楷體" w:eastAsia="標楷體" w:hAnsi="標楷體" w:hint="eastAsia"/>
          <w:sz w:val="32"/>
          <w:szCs w:val="32"/>
        </w:rPr>
        <w:t>候選人英文名字調查表</w:t>
      </w:r>
      <w:r>
        <w:rPr>
          <w:rFonts w:ascii="標楷體" w:eastAsia="標楷體" w:hAnsi="標楷體" w:hint="eastAsia"/>
          <w:sz w:val="32"/>
          <w:szCs w:val="32"/>
        </w:rPr>
        <w:t>一份。</w:t>
      </w:r>
    </w:p>
    <w:p w:rsidR="003211F6" w:rsidRDefault="003211F6" w:rsidP="003211F6">
      <w:pPr>
        <w:spacing w:line="500" w:lineRule="exact"/>
        <w:ind w:leftChars="450" w:left="1080"/>
        <w:jc w:val="both"/>
        <w:rPr>
          <w:rFonts w:ascii="標楷體" w:eastAsia="標楷體" w:hAnsi="標楷體"/>
          <w:sz w:val="32"/>
          <w:szCs w:val="32"/>
        </w:rPr>
      </w:pPr>
      <w:r w:rsidRPr="003211F6">
        <w:rPr>
          <w:rFonts w:ascii="標楷體" w:eastAsia="標楷體" w:hAnsi="標楷體" w:hint="eastAsia"/>
          <w:sz w:val="32"/>
          <w:szCs w:val="32"/>
        </w:rPr>
        <w:t>本人習慣使用或護照上之英文名字，如未能提供英文名字，本會將依中文姓名，以漢語拼音方式轉換為英文名字登載。</w:t>
      </w:r>
    </w:p>
    <w:p w:rsidR="00CB66F6" w:rsidRDefault="003211F6" w:rsidP="003211F6">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Pr>
          <w:rFonts w:ascii="標楷體" w:eastAsia="標楷體" w:hAnsi="標楷體"/>
          <w:sz w:val="32"/>
          <w:szCs w:val="32"/>
        </w:rPr>
        <w:t>5</w:t>
      </w:r>
      <w:r>
        <w:rPr>
          <w:rFonts w:ascii="標楷體" w:eastAsia="標楷體" w:hAnsi="標楷體" w:hint="eastAsia"/>
          <w:sz w:val="32"/>
          <w:szCs w:val="32"/>
        </w:rPr>
        <w:t>、</w:t>
      </w:r>
      <w:r w:rsidR="00CB66F6" w:rsidRPr="00CB66F6">
        <w:rPr>
          <w:rFonts w:ascii="標楷體" w:eastAsia="標楷體" w:hAnsi="標楷體" w:hint="eastAsia"/>
          <w:sz w:val="32"/>
          <w:szCs w:val="32"/>
        </w:rPr>
        <w:t>公辦政見發表會意願調查表一份。</w:t>
      </w:r>
    </w:p>
    <w:p w:rsidR="00CB66F6" w:rsidRDefault="00CB66F6" w:rsidP="003211F6">
      <w:pPr>
        <w:spacing w:line="500" w:lineRule="exact"/>
        <w:ind w:leftChars="200" w:left="960" w:hangingChars="150" w:hanging="480"/>
        <w:jc w:val="both"/>
        <w:rPr>
          <w:rFonts w:ascii="標楷體" w:eastAsia="標楷體" w:hAnsi="標楷體"/>
          <w:sz w:val="32"/>
          <w:szCs w:val="32"/>
        </w:rPr>
      </w:pPr>
      <w:r>
        <w:rPr>
          <w:rFonts w:ascii="標楷體" w:eastAsia="標楷體" w:hAnsi="標楷體"/>
          <w:sz w:val="32"/>
          <w:szCs w:val="32"/>
        </w:rPr>
        <w:t>16、</w:t>
      </w:r>
      <w:r w:rsidRPr="00CB66F6">
        <w:rPr>
          <w:rFonts w:ascii="標楷體" w:eastAsia="標楷體" w:hAnsi="標楷體" w:hint="eastAsia"/>
          <w:sz w:val="32"/>
          <w:szCs w:val="32"/>
        </w:rPr>
        <w:t>候選人登記資料是否公開調查表一份。</w:t>
      </w:r>
    </w:p>
    <w:p w:rsidR="00CB66F6" w:rsidRDefault="00CB66F6" w:rsidP="003211F6">
      <w:pPr>
        <w:spacing w:line="500" w:lineRule="exact"/>
        <w:ind w:leftChars="200" w:left="960" w:hangingChars="150" w:hanging="480"/>
        <w:jc w:val="both"/>
        <w:rPr>
          <w:rFonts w:ascii="標楷體" w:eastAsia="標楷體" w:hAnsi="標楷體"/>
          <w:sz w:val="32"/>
          <w:szCs w:val="32"/>
        </w:rPr>
      </w:pPr>
      <w:r>
        <w:rPr>
          <w:rFonts w:ascii="標楷體" w:eastAsia="標楷體" w:hAnsi="標楷體"/>
          <w:sz w:val="32"/>
          <w:szCs w:val="32"/>
        </w:rPr>
        <w:t>17、</w:t>
      </w:r>
      <w:r w:rsidRPr="00CB66F6">
        <w:rPr>
          <w:rFonts w:ascii="標楷體" w:eastAsia="標楷體" w:hAnsi="標楷體" w:hint="eastAsia"/>
          <w:sz w:val="32"/>
          <w:szCs w:val="32"/>
        </w:rPr>
        <w:t>保證金數額：新臺幣貳拾萬元。</w:t>
      </w:r>
    </w:p>
    <w:p w:rsidR="003211F6" w:rsidRDefault="00CB66F6" w:rsidP="00C9265A">
      <w:pPr>
        <w:spacing w:line="500" w:lineRule="exact"/>
        <w:ind w:leftChars="450" w:left="1080"/>
        <w:jc w:val="both"/>
        <w:rPr>
          <w:rFonts w:ascii="標楷體" w:eastAsia="標楷體" w:hAnsi="標楷體"/>
          <w:sz w:val="32"/>
          <w:szCs w:val="32"/>
        </w:rPr>
      </w:pPr>
      <w:r w:rsidRPr="00CB66F6">
        <w:rPr>
          <w:rFonts w:ascii="標楷體" w:eastAsia="標楷體" w:hAnsi="標楷體" w:hint="eastAsia"/>
          <w:sz w:val="32"/>
          <w:szCs w:val="32"/>
        </w:rPr>
        <w:t>保證金之繳納，以現金、金融機構簽發之本票、保付支票或郵局之劃撥支票為限</w:t>
      </w:r>
      <w:proofErr w:type="gramStart"/>
      <w:r w:rsidRPr="00CB66F6">
        <w:rPr>
          <w:rFonts w:ascii="標楷體" w:eastAsia="標楷體" w:hAnsi="標楷體" w:hint="eastAsia"/>
          <w:sz w:val="32"/>
          <w:szCs w:val="32"/>
        </w:rPr>
        <w:t>（</w:t>
      </w:r>
      <w:proofErr w:type="gramEnd"/>
      <w:r w:rsidRPr="00CB66F6">
        <w:rPr>
          <w:rFonts w:ascii="標楷體" w:eastAsia="標楷體" w:hAnsi="標楷體" w:hint="eastAsia"/>
          <w:sz w:val="32"/>
          <w:szCs w:val="32"/>
        </w:rPr>
        <w:t>支票抬頭，請書寫全名：「臺北市選舉委員會」，勿縮寫為「臺北市選委會」</w:t>
      </w:r>
      <w:proofErr w:type="gramStart"/>
      <w:r w:rsidRPr="00CB66F6">
        <w:rPr>
          <w:rFonts w:ascii="標楷體" w:eastAsia="標楷體" w:hAnsi="標楷體" w:hint="eastAsia"/>
          <w:sz w:val="32"/>
          <w:szCs w:val="32"/>
        </w:rPr>
        <w:t>）</w:t>
      </w:r>
      <w:proofErr w:type="gramEnd"/>
      <w:r w:rsidRPr="00CB66F6">
        <w:rPr>
          <w:rFonts w:ascii="標楷體" w:eastAsia="標楷體" w:hAnsi="標楷體" w:hint="eastAsia"/>
          <w:sz w:val="32"/>
          <w:szCs w:val="32"/>
        </w:rPr>
        <w:t>；繳納現金不得以硬幣為之。候選人繳納之保證金，除未當選之候選人得票不足公職人員選舉罷免法第三十二條第四項第二款規定票數不予發還外，</w:t>
      </w:r>
      <w:proofErr w:type="gramStart"/>
      <w:r w:rsidRPr="00CB66F6">
        <w:rPr>
          <w:rFonts w:ascii="標楷體" w:eastAsia="標楷體" w:hAnsi="標楷體" w:hint="eastAsia"/>
          <w:sz w:val="32"/>
          <w:szCs w:val="32"/>
        </w:rPr>
        <w:t>餘均於民國</w:t>
      </w:r>
      <w:proofErr w:type="gramEnd"/>
      <w:r w:rsidRPr="00CB66F6">
        <w:rPr>
          <w:rFonts w:ascii="標楷體" w:eastAsia="標楷體" w:hAnsi="標楷體" w:hint="eastAsia"/>
          <w:sz w:val="32"/>
          <w:szCs w:val="32"/>
        </w:rPr>
        <w:t>一百十二年二月十二日（包括當日）以前發還，但保證金發還前依公職人員選舉罷免法第一百三十條第二項規定應</w:t>
      </w:r>
      <w:proofErr w:type="gramStart"/>
      <w:r w:rsidRPr="00CB66F6">
        <w:rPr>
          <w:rFonts w:ascii="標楷體" w:eastAsia="標楷體" w:hAnsi="標楷體" w:hint="eastAsia"/>
          <w:sz w:val="32"/>
          <w:szCs w:val="32"/>
        </w:rPr>
        <w:t>逕</w:t>
      </w:r>
      <w:proofErr w:type="gramEnd"/>
      <w:r w:rsidRPr="00CB66F6">
        <w:rPr>
          <w:rFonts w:ascii="標楷體" w:eastAsia="標楷體" w:hAnsi="標楷體" w:hint="eastAsia"/>
          <w:sz w:val="32"/>
          <w:szCs w:val="32"/>
        </w:rPr>
        <w:t>予扣除者，應先予以扣除後，有餘額時發還其餘額。</w:t>
      </w:r>
    </w:p>
    <w:p w:rsidR="00930EA7" w:rsidRPr="00CE7A06" w:rsidRDefault="0004395E" w:rsidP="00C9265A">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(三)</w:t>
      </w:r>
      <w:r w:rsidR="00930EA7" w:rsidRPr="00CE7A06">
        <w:rPr>
          <w:rFonts w:ascii="標楷體" w:eastAsia="標楷體" w:hAnsi="標楷體" w:hint="eastAsia"/>
          <w:sz w:val="32"/>
          <w:szCs w:val="32"/>
        </w:rPr>
        <w:t>申請登記為候選人者，於登記時，如表件或保證金不合規定，或未於規定時間內辦理者，不予受理。如填寫之表件有欠缺，應當場補正。</w:t>
      </w:r>
    </w:p>
    <w:p w:rsidR="00930EA7" w:rsidRPr="00CE7A06" w:rsidRDefault="0004395E" w:rsidP="00C9265A">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(四)</w:t>
      </w:r>
      <w:r w:rsidR="00930EA7" w:rsidRPr="00CE7A06">
        <w:rPr>
          <w:rFonts w:ascii="標楷體" w:eastAsia="標楷體" w:hAnsi="標楷體" w:hint="eastAsia"/>
          <w:sz w:val="32"/>
          <w:szCs w:val="32"/>
        </w:rPr>
        <w:t>候選人登記申請書、登記申請調查表、政見稿紙、競</w:t>
      </w:r>
      <w:r w:rsidR="00930EA7" w:rsidRPr="00CE7A06">
        <w:rPr>
          <w:rFonts w:ascii="標楷體" w:eastAsia="標楷體" w:hAnsi="標楷體" w:hint="eastAsia"/>
          <w:sz w:val="32"/>
          <w:szCs w:val="32"/>
        </w:rPr>
        <w:lastRenderedPageBreak/>
        <w:t>選辦事處登記書、政黨推薦書、公職候選人財產申報表等由</w:t>
      </w:r>
      <w:r w:rsidR="00B57E18" w:rsidRPr="00B57E18">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選舉委員會印製，免費供給申請登記為候選人領用，或由</w:t>
      </w:r>
      <w:r w:rsidR="00B57E18">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選舉委員會網站下載（網址：</w:t>
      </w:r>
      <w:r w:rsidR="00294110">
        <w:rPr>
          <w:rFonts w:ascii="標楷體" w:eastAsia="標楷體" w:hAnsi="標楷體" w:hint="eastAsia"/>
          <w:sz w:val="32"/>
          <w:szCs w:val="32"/>
        </w:rPr>
        <w:t>https://</w:t>
      </w:r>
      <w:r w:rsidR="003211F6" w:rsidRPr="003211F6">
        <w:t xml:space="preserve"> </w:t>
      </w:r>
      <w:r w:rsidR="003211F6" w:rsidRPr="003211F6">
        <w:rPr>
          <w:rFonts w:ascii="標楷體" w:eastAsia="標楷體" w:hAnsi="標楷體"/>
          <w:sz w:val="32"/>
          <w:szCs w:val="32"/>
        </w:rPr>
        <w:t>www.cec.gov.tw/mect</w:t>
      </w:r>
      <w:r w:rsidR="00930EA7" w:rsidRPr="00CE7A06">
        <w:rPr>
          <w:rFonts w:ascii="標楷體" w:eastAsia="標楷體" w:hAnsi="標楷體" w:hint="eastAsia"/>
          <w:sz w:val="32"/>
          <w:szCs w:val="32"/>
        </w:rPr>
        <w:t>）。</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(五)</w:t>
      </w:r>
      <w:r w:rsidR="00930EA7" w:rsidRPr="00CE7A06">
        <w:rPr>
          <w:rFonts w:ascii="標楷體" w:eastAsia="標楷體" w:hAnsi="標楷體" w:hint="eastAsia"/>
          <w:sz w:val="32"/>
          <w:szCs w:val="32"/>
        </w:rPr>
        <w:t>經登記為候選人者，不得撤回其候選人登記。經政黨推薦之候選人，政黨於登記期間截止前撤回其推薦者，應備具加蓋中央主管機關發給該黨圖記之政黨撤回推薦書向</w:t>
      </w:r>
      <w:r w:rsidR="006911DE">
        <w:rPr>
          <w:rFonts w:ascii="標楷體" w:eastAsia="標楷體" w:hAnsi="標楷體" w:hint="eastAsia"/>
          <w:sz w:val="32"/>
          <w:szCs w:val="32"/>
        </w:rPr>
        <w:t>臺北市</w:t>
      </w:r>
      <w:r w:rsidR="006911DE" w:rsidRPr="00CE7A06">
        <w:rPr>
          <w:rFonts w:ascii="標楷體" w:eastAsia="標楷體" w:hAnsi="標楷體" w:hint="eastAsia"/>
          <w:sz w:val="32"/>
          <w:szCs w:val="32"/>
        </w:rPr>
        <w:t>選舉委員會</w:t>
      </w:r>
      <w:r w:rsidR="00930EA7" w:rsidRPr="00CE7A06">
        <w:rPr>
          <w:rFonts w:ascii="標楷體" w:eastAsia="標楷體" w:hAnsi="標楷體" w:hint="eastAsia"/>
          <w:sz w:val="32"/>
          <w:szCs w:val="32"/>
        </w:rPr>
        <w:t>撤回推薦，逾期不予受理。</w:t>
      </w:r>
      <w:r w:rsidR="006911DE" w:rsidRPr="006911DE">
        <w:rPr>
          <w:rFonts w:ascii="標楷體" w:eastAsia="標楷體" w:hAnsi="標楷體" w:hint="eastAsia"/>
          <w:sz w:val="32"/>
          <w:szCs w:val="32"/>
        </w:rPr>
        <w:t>經登記為候選人者，於登記後將戶籍遷出其選舉區，不影響其候選人資格，並仍在原選舉區行使選舉權。</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(六)</w:t>
      </w:r>
      <w:r w:rsidR="00930EA7" w:rsidRPr="00CE7A06">
        <w:rPr>
          <w:rFonts w:ascii="標楷體" w:eastAsia="標楷體" w:hAnsi="標楷體" w:hint="eastAsia"/>
          <w:sz w:val="32"/>
          <w:szCs w:val="32"/>
        </w:rPr>
        <w:t>候選人名單公告後，經發現候選人在公告前或投票前有下列情事之</w:t>
      </w:r>
      <w:proofErr w:type="gramStart"/>
      <w:r w:rsidR="00930EA7" w:rsidRPr="00CE7A06">
        <w:rPr>
          <w:rFonts w:ascii="標楷體" w:eastAsia="標楷體" w:hAnsi="標楷體" w:hint="eastAsia"/>
          <w:sz w:val="32"/>
          <w:szCs w:val="32"/>
        </w:rPr>
        <w:t>一</w:t>
      </w:r>
      <w:proofErr w:type="gramEnd"/>
      <w:r w:rsidR="00930EA7" w:rsidRPr="00CE7A06">
        <w:rPr>
          <w:rFonts w:ascii="標楷體" w:eastAsia="標楷體" w:hAnsi="標楷體" w:hint="eastAsia"/>
          <w:sz w:val="32"/>
          <w:szCs w:val="32"/>
        </w:rPr>
        <w:t>者，投票前由選舉委員會撤銷其候選人登記；當選後依公職人員選舉罷免法第一百二十一條規定提起當選無效之訴：</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1、</w:t>
      </w:r>
      <w:r w:rsidR="00930EA7" w:rsidRPr="00CE7A06">
        <w:rPr>
          <w:rFonts w:ascii="標楷體" w:eastAsia="標楷體" w:hAnsi="標楷體" w:hint="eastAsia"/>
          <w:sz w:val="32"/>
          <w:szCs w:val="32"/>
        </w:rPr>
        <w:t>候選人資格不合公職人員選舉罷免法第二十四條第一項規定。</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2、</w:t>
      </w:r>
      <w:r w:rsidR="00930EA7" w:rsidRPr="00CE7A06">
        <w:rPr>
          <w:rFonts w:ascii="標楷體" w:eastAsia="標楷體" w:hAnsi="標楷體" w:hint="eastAsia"/>
          <w:sz w:val="32"/>
          <w:szCs w:val="32"/>
        </w:rPr>
        <w:t>有公職人員選舉罷免法第二十六條或第二十七條第一項之情事。</w:t>
      </w:r>
    </w:p>
    <w:p w:rsidR="00930EA7" w:rsidRPr="00CE7A06" w:rsidRDefault="0004395E" w:rsidP="00AA30F4">
      <w:pPr>
        <w:spacing w:line="500" w:lineRule="exact"/>
        <w:ind w:leftChars="200" w:left="960" w:hangingChars="150" w:hanging="480"/>
        <w:jc w:val="both"/>
        <w:rPr>
          <w:rFonts w:ascii="標楷體" w:eastAsia="標楷體" w:hAnsi="標楷體"/>
          <w:sz w:val="32"/>
          <w:szCs w:val="32"/>
        </w:rPr>
      </w:pPr>
      <w:r>
        <w:rPr>
          <w:rFonts w:ascii="標楷體" w:eastAsia="標楷體" w:hAnsi="標楷體" w:hint="eastAsia"/>
          <w:sz w:val="32"/>
          <w:szCs w:val="32"/>
        </w:rPr>
        <w:t>3、</w:t>
      </w:r>
      <w:r w:rsidR="00930EA7" w:rsidRPr="00CE7A06">
        <w:rPr>
          <w:rFonts w:ascii="標楷體" w:eastAsia="標楷體" w:hAnsi="標楷體" w:hint="eastAsia"/>
          <w:sz w:val="32"/>
          <w:szCs w:val="32"/>
        </w:rPr>
        <w:t>依公職人員選舉罷免法第九十二條第一項規定不得登記為候選人。</w:t>
      </w:r>
    </w:p>
    <w:p w:rsidR="00930EA7" w:rsidRPr="00CE7A06" w:rsidRDefault="00990CDE" w:rsidP="00AA30F4">
      <w:pPr>
        <w:spacing w:line="500" w:lineRule="exact"/>
        <w:jc w:val="both"/>
        <w:rPr>
          <w:rFonts w:ascii="標楷體" w:eastAsia="標楷體" w:hAnsi="標楷體"/>
          <w:sz w:val="32"/>
          <w:szCs w:val="32"/>
        </w:rPr>
      </w:pPr>
      <w:r>
        <w:rPr>
          <w:rFonts w:ascii="標楷體" w:eastAsia="標楷體" w:hAnsi="標楷體" w:hint="eastAsia"/>
          <w:sz w:val="32"/>
          <w:szCs w:val="32"/>
        </w:rPr>
        <w:t>六</w:t>
      </w:r>
      <w:r w:rsidR="0004395E">
        <w:rPr>
          <w:rFonts w:ascii="標楷體" w:eastAsia="標楷體" w:hAnsi="標楷體" w:hint="eastAsia"/>
          <w:sz w:val="32"/>
          <w:szCs w:val="32"/>
        </w:rPr>
        <w:t>、</w:t>
      </w:r>
      <w:r w:rsidR="00930EA7" w:rsidRPr="00CE7A06">
        <w:rPr>
          <w:rFonts w:ascii="標楷體" w:eastAsia="標楷體" w:hAnsi="標楷體" w:hint="eastAsia"/>
          <w:sz w:val="32"/>
          <w:szCs w:val="32"/>
        </w:rPr>
        <w:t>候選人姓名號次抽籤：</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w:t>
      </w:r>
      <w:proofErr w:type="gramStart"/>
      <w:r>
        <w:rPr>
          <w:rFonts w:ascii="標楷體" w:eastAsia="標楷體" w:hAnsi="標楷體" w:hint="eastAsia"/>
          <w:sz w:val="32"/>
          <w:szCs w:val="32"/>
        </w:rPr>
        <w:t>一</w:t>
      </w:r>
      <w:proofErr w:type="gramEnd"/>
      <w:r w:rsidRPr="00CE7A06">
        <w:rPr>
          <w:rFonts w:ascii="標楷體" w:eastAsia="標楷體" w:hAnsi="標楷體" w:hint="eastAsia"/>
          <w:sz w:val="32"/>
          <w:szCs w:val="32"/>
        </w:rPr>
        <w:t>)</w:t>
      </w:r>
      <w:r w:rsidR="005A6D3B">
        <w:rPr>
          <w:rFonts w:ascii="標楷體" w:eastAsia="標楷體" w:hAnsi="標楷體" w:hint="eastAsia"/>
          <w:sz w:val="32"/>
          <w:szCs w:val="32"/>
        </w:rPr>
        <w:t>第</w:t>
      </w:r>
      <w:r w:rsidR="00C9265A">
        <w:rPr>
          <w:rFonts w:ascii="標楷體" w:eastAsia="標楷體" w:hAnsi="標楷體" w:hint="eastAsia"/>
          <w:sz w:val="32"/>
          <w:szCs w:val="32"/>
        </w:rPr>
        <w:t>十</w:t>
      </w:r>
      <w:r w:rsidR="005A6D3B">
        <w:rPr>
          <w:rFonts w:ascii="標楷體" w:eastAsia="標楷體" w:hAnsi="標楷體" w:hint="eastAsia"/>
          <w:sz w:val="32"/>
          <w:szCs w:val="32"/>
        </w:rPr>
        <w:t>屆立法委員臺北市第</w:t>
      </w:r>
      <w:r w:rsidR="00C9265A">
        <w:rPr>
          <w:rFonts w:ascii="標楷體" w:eastAsia="標楷體" w:hAnsi="標楷體" w:hint="eastAsia"/>
          <w:sz w:val="32"/>
          <w:szCs w:val="32"/>
        </w:rPr>
        <w:t>三</w:t>
      </w:r>
      <w:r w:rsidR="005A6D3B">
        <w:rPr>
          <w:rFonts w:ascii="標楷體" w:eastAsia="標楷體" w:hAnsi="標楷體" w:hint="eastAsia"/>
          <w:sz w:val="32"/>
          <w:szCs w:val="32"/>
        </w:rPr>
        <w:t>選舉區缺額補選候選人</w:t>
      </w:r>
      <w:r w:rsidR="00930EA7" w:rsidRPr="00CE7A06">
        <w:rPr>
          <w:rFonts w:ascii="標楷體" w:eastAsia="標楷體" w:hAnsi="標楷體" w:hint="eastAsia"/>
          <w:sz w:val="32"/>
          <w:szCs w:val="32"/>
        </w:rPr>
        <w:t>，於民國一百</w:t>
      </w:r>
      <w:r w:rsidR="00C9265A">
        <w:rPr>
          <w:rFonts w:ascii="標楷體" w:eastAsia="標楷體" w:hAnsi="標楷體" w:hint="eastAsia"/>
          <w:sz w:val="32"/>
          <w:szCs w:val="32"/>
        </w:rPr>
        <w:t>十一</w:t>
      </w:r>
      <w:r w:rsidR="00930EA7" w:rsidRPr="00CE7A06">
        <w:rPr>
          <w:rFonts w:ascii="標楷體" w:eastAsia="標楷體" w:hAnsi="標楷體" w:hint="eastAsia"/>
          <w:sz w:val="32"/>
          <w:szCs w:val="32"/>
        </w:rPr>
        <w:t>年</w:t>
      </w:r>
      <w:r w:rsidR="00C9265A">
        <w:rPr>
          <w:rFonts w:ascii="標楷體" w:eastAsia="標楷體" w:hAnsi="標楷體" w:hint="eastAsia"/>
          <w:sz w:val="32"/>
          <w:szCs w:val="32"/>
        </w:rPr>
        <w:t>十二</w:t>
      </w:r>
      <w:r w:rsidR="00930EA7" w:rsidRPr="00CE7A06">
        <w:rPr>
          <w:rFonts w:ascii="標楷體" w:eastAsia="標楷體" w:hAnsi="標楷體" w:hint="eastAsia"/>
          <w:sz w:val="32"/>
          <w:szCs w:val="32"/>
        </w:rPr>
        <w:t>月</w:t>
      </w:r>
      <w:r w:rsidR="00C9265A">
        <w:rPr>
          <w:rFonts w:ascii="標楷體" w:eastAsia="標楷體" w:hAnsi="標楷體" w:hint="eastAsia"/>
          <w:sz w:val="32"/>
          <w:szCs w:val="32"/>
        </w:rPr>
        <w:t>二</w:t>
      </w:r>
      <w:r w:rsidR="00930EA7" w:rsidRPr="00CE7A06">
        <w:rPr>
          <w:rFonts w:ascii="標楷體" w:eastAsia="標楷體" w:hAnsi="標楷體" w:hint="eastAsia"/>
          <w:sz w:val="32"/>
          <w:szCs w:val="32"/>
        </w:rPr>
        <w:t>十日</w:t>
      </w:r>
      <w:r w:rsidR="00F11A1A" w:rsidRPr="00F11A1A">
        <w:rPr>
          <w:rFonts w:ascii="標楷體" w:eastAsia="標楷體" w:hAnsi="標楷體" w:hint="eastAsia"/>
          <w:sz w:val="32"/>
          <w:szCs w:val="32"/>
        </w:rPr>
        <w:t>上午</w:t>
      </w:r>
      <w:r w:rsidR="00F11A1A">
        <w:rPr>
          <w:rFonts w:ascii="標楷體" w:eastAsia="標楷體" w:hAnsi="標楷體" w:hint="eastAsia"/>
          <w:sz w:val="32"/>
          <w:szCs w:val="32"/>
        </w:rPr>
        <w:t>九</w:t>
      </w:r>
      <w:r w:rsidR="00F11A1A" w:rsidRPr="00F11A1A">
        <w:rPr>
          <w:rFonts w:ascii="標楷體" w:eastAsia="標楷體" w:hAnsi="標楷體" w:hint="eastAsia"/>
          <w:sz w:val="32"/>
          <w:szCs w:val="32"/>
        </w:rPr>
        <w:t>時在臺北市</w:t>
      </w:r>
      <w:r w:rsidR="00C9265A">
        <w:rPr>
          <w:rFonts w:ascii="標楷體" w:eastAsia="標楷體" w:hAnsi="標楷體" w:hint="eastAsia"/>
          <w:sz w:val="32"/>
          <w:szCs w:val="32"/>
        </w:rPr>
        <w:t>選舉委員會</w:t>
      </w:r>
      <w:r w:rsidR="00F11A1A" w:rsidRPr="00F11A1A">
        <w:rPr>
          <w:rFonts w:ascii="標楷體" w:eastAsia="標楷體" w:hAnsi="標楷體" w:hint="eastAsia"/>
          <w:sz w:val="32"/>
          <w:szCs w:val="32"/>
        </w:rPr>
        <w:t>禮堂</w:t>
      </w:r>
      <w:proofErr w:type="gramStart"/>
      <w:r w:rsidR="00F11A1A" w:rsidRPr="00F11A1A">
        <w:rPr>
          <w:rFonts w:ascii="標楷體" w:eastAsia="標楷體" w:hAnsi="標楷體" w:hint="eastAsia"/>
          <w:sz w:val="32"/>
          <w:szCs w:val="32"/>
        </w:rPr>
        <w:t>（</w:t>
      </w:r>
      <w:proofErr w:type="gramEnd"/>
      <w:r w:rsidR="00656DDD" w:rsidRPr="00656DDD">
        <w:rPr>
          <w:rFonts w:ascii="標楷體" w:eastAsia="標楷體" w:hAnsi="標楷體" w:hint="eastAsia"/>
          <w:b/>
          <w:sz w:val="32"/>
          <w:szCs w:val="32"/>
        </w:rPr>
        <w:t>新址：</w:t>
      </w:r>
      <w:r w:rsidR="00F11A1A" w:rsidRPr="001A4666">
        <w:rPr>
          <w:rFonts w:ascii="標楷體" w:eastAsia="標楷體" w:hAnsi="標楷體" w:hint="eastAsia"/>
          <w:b/>
          <w:sz w:val="32"/>
          <w:szCs w:val="32"/>
          <w:u w:val="single"/>
        </w:rPr>
        <w:t>臺北市信義區</w:t>
      </w:r>
      <w:r w:rsidR="00656DDD" w:rsidRPr="001A4666">
        <w:rPr>
          <w:rFonts w:ascii="標楷體" w:eastAsia="標楷體" w:hAnsi="標楷體" w:hint="eastAsia"/>
          <w:b/>
          <w:sz w:val="32"/>
          <w:szCs w:val="32"/>
          <w:u w:val="single"/>
        </w:rPr>
        <w:t>福德街八</w:t>
      </w:r>
      <w:r w:rsidR="00F11A1A" w:rsidRPr="001A4666">
        <w:rPr>
          <w:rFonts w:ascii="標楷體" w:eastAsia="標楷體" w:hAnsi="標楷體" w:hint="eastAsia"/>
          <w:b/>
          <w:sz w:val="32"/>
          <w:szCs w:val="32"/>
          <w:u w:val="single"/>
        </w:rPr>
        <w:t>十</w:t>
      </w:r>
      <w:r w:rsidR="00656DDD" w:rsidRPr="001A4666">
        <w:rPr>
          <w:rFonts w:ascii="標楷體" w:eastAsia="標楷體" w:hAnsi="標楷體" w:hint="eastAsia"/>
          <w:b/>
          <w:sz w:val="32"/>
          <w:szCs w:val="32"/>
          <w:u w:val="single"/>
        </w:rPr>
        <w:t>六</w:t>
      </w:r>
      <w:r w:rsidR="00F11A1A" w:rsidRPr="001A4666">
        <w:rPr>
          <w:rFonts w:ascii="標楷體" w:eastAsia="標楷體" w:hAnsi="標楷體" w:hint="eastAsia"/>
          <w:b/>
          <w:sz w:val="32"/>
          <w:szCs w:val="32"/>
          <w:u w:val="single"/>
        </w:rPr>
        <w:t>號</w:t>
      </w:r>
      <w:r w:rsidR="00656DDD" w:rsidRPr="001A4666">
        <w:rPr>
          <w:rFonts w:ascii="標楷體" w:eastAsia="標楷體" w:hAnsi="標楷體" w:hint="eastAsia"/>
          <w:b/>
          <w:sz w:val="32"/>
          <w:szCs w:val="32"/>
          <w:u w:val="single"/>
        </w:rPr>
        <w:t>十二</w:t>
      </w:r>
      <w:r w:rsidR="00F11A1A" w:rsidRPr="001A4666">
        <w:rPr>
          <w:rFonts w:ascii="標楷體" w:eastAsia="標楷體" w:hAnsi="標楷體" w:hint="eastAsia"/>
          <w:b/>
          <w:sz w:val="32"/>
          <w:szCs w:val="32"/>
          <w:u w:val="single"/>
        </w:rPr>
        <w:t>樓</w:t>
      </w:r>
      <w:proofErr w:type="gramStart"/>
      <w:r w:rsidR="00F11A1A" w:rsidRPr="00F11A1A">
        <w:rPr>
          <w:rFonts w:ascii="標楷體" w:eastAsia="標楷體" w:hAnsi="標楷體" w:hint="eastAsia"/>
          <w:sz w:val="32"/>
          <w:szCs w:val="32"/>
        </w:rPr>
        <w:t>）</w:t>
      </w:r>
      <w:proofErr w:type="gramEnd"/>
      <w:r w:rsidR="00F11A1A" w:rsidRPr="00F11A1A">
        <w:rPr>
          <w:rFonts w:ascii="標楷體" w:eastAsia="標楷體" w:hAnsi="標楷體" w:hint="eastAsia"/>
          <w:sz w:val="32"/>
          <w:szCs w:val="32"/>
        </w:rPr>
        <w:t>舉行。</w:t>
      </w:r>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(二)</w:t>
      </w:r>
      <w:r w:rsidR="00930EA7" w:rsidRPr="00CE7A06">
        <w:rPr>
          <w:rFonts w:ascii="標楷體" w:eastAsia="標楷體" w:hAnsi="標楷體" w:hint="eastAsia"/>
          <w:sz w:val="32"/>
          <w:szCs w:val="32"/>
        </w:rPr>
        <w:t>辦理候選人抽籤決定號次時，申請登記</w:t>
      </w:r>
      <w:r w:rsidR="00C9265A">
        <w:rPr>
          <w:rFonts w:ascii="標楷體" w:eastAsia="標楷體" w:hAnsi="標楷體" w:hint="eastAsia"/>
          <w:sz w:val="32"/>
          <w:szCs w:val="32"/>
        </w:rPr>
        <w:t>完成</w:t>
      </w:r>
      <w:r w:rsidR="00930EA7" w:rsidRPr="00CE7A06">
        <w:rPr>
          <w:rFonts w:ascii="標楷體" w:eastAsia="標楷體" w:hAnsi="標楷體" w:hint="eastAsia"/>
          <w:sz w:val="32"/>
          <w:szCs w:val="32"/>
        </w:rPr>
        <w:t>之次序將作為進行抽籤之順序。</w:t>
      </w:r>
      <w:bookmarkStart w:id="0" w:name="_GoBack"/>
      <w:bookmarkEnd w:id="0"/>
    </w:p>
    <w:p w:rsidR="00930EA7" w:rsidRPr="00CE7A06"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lastRenderedPageBreak/>
        <w:t>(</w:t>
      </w:r>
      <w:r w:rsidR="00755147">
        <w:rPr>
          <w:rFonts w:ascii="標楷體" w:eastAsia="標楷體" w:hAnsi="標楷體" w:hint="eastAsia"/>
          <w:sz w:val="32"/>
          <w:szCs w:val="32"/>
        </w:rPr>
        <w:t>三</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候選人姓名號次之抽籤，應由監察</w:t>
      </w:r>
      <w:proofErr w:type="gramStart"/>
      <w:r w:rsidR="00930EA7" w:rsidRPr="00CE7A06">
        <w:rPr>
          <w:rFonts w:ascii="標楷體" w:eastAsia="標楷體" w:hAnsi="標楷體" w:hint="eastAsia"/>
          <w:sz w:val="32"/>
          <w:szCs w:val="32"/>
        </w:rPr>
        <w:t>人員在場監察</w:t>
      </w:r>
      <w:proofErr w:type="gramEnd"/>
      <w:r w:rsidR="00930EA7" w:rsidRPr="00CE7A06">
        <w:rPr>
          <w:rFonts w:ascii="標楷體" w:eastAsia="標楷體" w:hAnsi="標楷體" w:hint="eastAsia"/>
          <w:sz w:val="32"/>
          <w:szCs w:val="32"/>
        </w:rPr>
        <w:t>，</w:t>
      </w:r>
      <w:r w:rsidR="008B1F9B" w:rsidRPr="008B1F9B">
        <w:rPr>
          <w:rFonts w:ascii="標楷體" w:eastAsia="標楷體" w:hAnsi="標楷體" w:hint="eastAsia"/>
          <w:sz w:val="32"/>
          <w:szCs w:val="32"/>
        </w:rPr>
        <w:t>並依各選舉區候選人完成登記之先後順序進行抽籤</w:t>
      </w:r>
      <w:r w:rsidR="00930EA7" w:rsidRPr="00CE7A06">
        <w:rPr>
          <w:rFonts w:ascii="標楷體" w:eastAsia="標楷體" w:hAnsi="標楷體" w:hint="eastAsia"/>
          <w:sz w:val="32"/>
          <w:szCs w:val="32"/>
        </w:rPr>
        <w:t>。候選人未克親自到場參加抽籤者，得委託他人持候選人本人之委託書代為抽籤，候選人未親自參加或未委託他人代抽，或雖到場經唱名三次後仍不抽籤者，由辦理機關代</w:t>
      </w:r>
      <w:proofErr w:type="gramStart"/>
      <w:r w:rsidR="00930EA7" w:rsidRPr="00CE7A06">
        <w:rPr>
          <w:rFonts w:ascii="標楷體" w:eastAsia="標楷體" w:hAnsi="標楷體" w:hint="eastAsia"/>
          <w:sz w:val="32"/>
          <w:szCs w:val="32"/>
        </w:rPr>
        <w:t>為抽定</w:t>
      </w:r>
      <w:proofErr w:type="gramEnd"/>
      <w:r w:rsidR="00930EA7" w:rsidRPr="00CE7A06">
        <w:rPr>
          <w:rFonts w:ascii="標楷體" w:eastAsia="標楷體" w:hAnsi="標楷體" w:hint="eastAsia"/>
          <w:sz w:val="32"/>
          <w:szCs w:val="32"/>
        </w:rPr>
        <w:t>。候選人姓名號次之抽籤，於該選舉區候選人僅一名時，</w:t>
      </w:r>
      <w:proofErr w:type="gramStart"/>
      <w:r w:rsidR="00930EA7" w:rsidRPr="00CE7A06">
        <w:rPr>
          <w:rFonts w:ascii="標楷體" w:eastAsia="標楷體" w:hAnsi="標楷體" w:hint="eastAsia"/>
          <w:sz w:val="32"/>
          <w:szCs w:val="32"/>
        </w:rPr>
        <w:t>其號次</w:t>
      </w:r>
      <w:proofErr w:type="gramEnd"/>
      <w:r w:rsidR="00930EA7" w:rsidRPr="00CE7A06">
        <w:rPr>
          <w:rFonts w:ascii="標楷體" w:eastAsia="標楷體" w:hAnsi="標楷體" w:hint="eastAsia"/>
          <w:sz w:val="32"/>
          <w:szCs w:val="32"/>
        </w:rPr>
        <w:t>為一號，免辦抽籤。</w:t>
      </w:r>
    </w:p>
    <w:p w:rsidR="00E43880" w:rsidRDefault="0004395E"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w:t>
      </w:r>
      <w:r w:rsidR="00755147">
        <w:rPr>
          <w:rFonts w:ascii="標楷體" w:eastAsia="標楷體" w:hAnsi="標楷體" w:hint="eastAsia"/>
          <w:sz w:val="32"/>
          <w:szCs w:val="32"/>
        </w:rPr>
        <w:t>四</w:t>
      </w:r>
      <w:r w:rsidRPr="00CE7A06">
        <w:rPr>
          <w:rFonts w:ascii="標楷體" w:eastAsia="標楷體" w:hAnsi="標楷體" w:hint="eastAsia"/>
          <w:sz w:val="32"/>
          <w:szCs w:val="32"/>
        </w:rPr>
        <w:t>)</w:t>
      </w:r>
      <w:r w:rsidR="00930EA7" w:rsidRPr="00CE7A06">
        <w:rPr>
          <w:rFonts w:ascii="標楷體" w:eastAsia="標楷體" w:hAnsi="標楷體" w:hint="eastAsia"/>
          <w:sz w:val="32"/>
          <w:szCs w:val="32"/>
        </w:rPr>
        <w:t>候選人姓名號次之抽籤，由</w:t>
      </w:r>
      <w:r w:rsidR="00857295">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選舉委員會發給候選人出席證及陪同人員參觀證。出席時並應佩戴出席證或參觀證於左胸前，並按會場排定之座位就坐。</w:t>
      </w:r>
      <w:r w:rsidR="00FA07BE">
        <w:rPr>
          <w:rFonts w:ascii="標楷體" w:eastAsia="標楷體" w:hAnsi="標楷體" w:hint="eastAsia"/>
          <w:sz w:val="32"/>
          <w:szCs w:val="32"/>
        </w:rPr>
        <w:t>臺北市</w:t>
      </w:r>
      <w:r w:rsidR="00930EA7" w:rsidRPr="00CE7A06">
        <w:rPr>
          <w:rFonts w:ascii="標楷體" w:eastAsia="標楷體" w:hAnsi="標楷體" w:hint="eastAsia"/>
          <w:sz w:val="32"/>
          <w:szCs w:val="32"/>
        </w:rPr>
        <w:t>立法委員選舉候選人姓名號次抽籤注意事項之訂定、出席證、參觀證之製發及通知等，由</w:t>
      </w:r>
      <w:r w:rsidR="00FA07BE">
        <w:rPr>
          <w:rFonts w:ascii="標楷體" w:eastAsia="標楷體" w:hAnsi="標楷體" w:hint="eastAsia"/>
          <w:sz w:val="32"/>
          <w:szCs w:val="32"/>
        </w:rPr>
        <w:t>臺北市</w:t>
      </w:r>
      <w:r w:rsidR="00930EA7" w:rsidRPr="00CE7A06">
        <w:rPr>
          <w:rFonts w:ascii="標楷體" w:eastAsia="標楷體" w:hAnsi="標楷體" w:hint="eastAsia"/>
          <w:sz w:val="32"/>
          <w:szCs w:val="32"/>
        </w:rPr>
        <w:t>選舉委員會於民國一百</w:t>
      </w:r>
      <w:r w:rsidR="00C9265A">
        <w:rPr>
          <w:rFonts w:ascii="標楷體" w:eastAsia="標楷體" w:hAnsi="標楷體" w:hint="eastAsia"/>
          <w:sz w:val="32"/>
          <w:szCs w:val="32"/>
        </w:rPr>
        <w:t>十一</w:t>
      </w:r>
      <w:r w:rsidR="00930EA7" w:rsidRPr="00CE7A06">
        <w:rPr>
          <w:rFonts w:ascii="標楷體" w:eastAsia="標楷體" w:hAnsi="標楷體" w:hint="eastAsia"/>
          <w:sz w:val="32"/>
          <w:szCs w:val="32"/>
        </w:rPr>
        <w:t>年</w:t>
      </w:r>
      <w:r w:rsidR="00C9265A">
        <w:rPr>
          <w:rFonts w:ascii="標楷體" w:eastAsia="標楷體" w:hAnsi="標楷體" w:hint="eastAsia"/>
          <w:sz w:val="32"/>
          <w:szCs w:val="32"/>
        </w:rPr>
        <w:t>十二</w:t>
      </w:r>
      <w:r w:rsidR="00930EA7" w:rsidRPr="00CE7A06">
        <w:rPr>
          <w:rFonts w:ascii="標楷體" w:eastAsia="標楷體" w:hAnsi="標楷體" w:hint="eastAsia"/>
          <w:sz w:val="32"/>
          <w:szCs w:val="32"/>
        </w:rPr>
        <w:t>月</w:t>
      </w:r>
      <w:r w:rsidR="00C9265A">
        <w:rPr>
          <w:rFonts w:ascii="標楷體" w:eastAsia="標楷體" w:hAnsi="標楷體" w:hint="eastAsia"/>
          <w:sz w:val="32"/>
          <w:szCs w:val="32"/>
        </w:rPr>
        <w:t>十九</w:t>
      </w:r>
      <w:r w:rsidR="00930EA7" w:rsidRPr="00CE7A06">
        <w:rPr>
          <w:rFonts w:ascii="標楷體" w:eastAsia="標楷體" w:hAnsi="標楷體" w:hint="eastAsia"/>
          <w:sz w:val="32"/>
          <w:szCs w:val="32"/>
        </w:rPr>
        <w:t>日前派專人按候選人申請登記時所載住址，送達或寄交各候選人，或依候選人指定文件代收人地址，送達或寄交代收人轉交，並收據存執。</w:t>
      </w:r>
    </w:p>
    <w:p w:rsidR="00DD0FAD" w:rsidRPr="00CE7A06" w:rsidRDefault="00E43880" w:rsidP="00AA30F4">
      <w:pPr>
        <w:spacing w:line="500" w:lineRule="exact"/>
        <w:ind w:leftChars="100" w:left="880" w:hangingChars="200" w:hanging="640"/>
        <w:jc w:val="both"/>
        <w:rPr>
          <w:rFonts w:ascii="標楷體" w:eastAsia="標楷體" w:hAnsi="標楷體"/>
          <w:sz w:val="32"/>
          <w:szCs w:val="32"/>
        </w:rPr>
      </w:pPr>
      <w:r w:rsidRPr="00CE7A06">
        <w:rPr>
          <w:rFonts w:ascii="標楷體" w:eastAsia="標楷體" w:hAnsi="標楷體" w:hint="eastAsia"/>
          <w:sz w:val="32"/>
          <w:szCs w:val="32"/>
        </w:rPr>
        <w:t>(</w:t>
      </w:r>
      <w:r w:rsidR="00755147">
        <w:rPr>
          <w:rFonts w:ascii="標楷體" w:eastAsia="標楷體" w:hAnsi="標楷體" w:hint="eastAsia"/>
          <w:sz w:val="32"/>
          <w:szCs w:val="32"/>
        </w:rPr>
        <w:t>五</w:t>
      </w:r>
      <w:r w:rsidRPr="00CE7A06">
        <w:rPr>
          <w:rFonts w:ascii="標楷體" w:eastAsia="標楷體" w:hAnsi="標楷體" w:hint="eastAsia"/>
          <w:sz w:val="32"/>
          <w:szCs w:val="32"/>
        </w:rPr>
        <w:t>)</w:t>
      </w:r>
      <w:r w:rsidRPr="00E43880">
        <w:rPr>
          <w:rFonts w:ascii="標楷體" w:eastAsia="標楷體" w:hAnsi="標楷體" w:hint="eastAsia"/>
          <w:sz w:val="32"/>
          <w:szCs w:val="32"/>
        </w:rPr>
        <w:t>為維持抽籤會場秩序，本會得實施人員及車輛管制，並嚴禁候選人及其隨行人員攜帶旗</w:t>
      </w:r>
      <w:proofErr w:type="gramStart"/>
      <w:r w:rsidRPr="00E43880">
        <w:rPr>
          <w:rFonts w:ascii="標楷體" w:eastAsia="標楷體" w:hAnsi="標楷體" w:hint="eastAsia"/>
          <w:sz w:val="32"/>
          <w:szCs w:val="32"/>
        </w:rPr>
        <w:t>桿</w:t>
      </w:r>
      <w:proofErr w:type="gramEnd"/>
      <w:r w:rsidRPr="00E43880">
        <w:rPr>
          <w:rFonts w:ascii="標楷體" w:eastAsia="標楷體" w:hAnsi="標楷體" w:hint="eastAsia"/>
          <w:sz w:val="32"/>
          <w:szCs w:val="32"/>
        </w:rPr>
        <w:t>、擴音器、鑼鼓及其他可發出聲響或足以危害他人生命、身體安全之物品進入會場。</w:t>
      </w:r>
    </w:p>
    <w:sectPr w:rsidR="00DD0FAD" w:rsidRPr="00CE7A06" w:rsidSect="001420DB">
      <w:footerReference w:type="default" r:id="rId8"/>
      <w:pgSz w:w="11906" w:h="16838"/>
      <w:pgMar w:top="1440" w:right="1800" w:bottom="1440" w:left="1800"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AF5" w:rsidRDefault="001F0AF5" w:rsidP="00AD645D">
      <w:r>
        <w:separator/>
      </w:r>
    </w:p>
  </w:endnote>
  <w:endnote w:type="continuationSeparator" w:id="0">
    <w:p w:rsidR="001F0AF5" w:rsidRDefault="001F0AF5" w:rsidP="00AD6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F87" w:rsidRDefault="00277F87" w:rsidP="00DC79B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77F87" w:rsidRDefault="00277F8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085247"/>
      <w:docPartObj>
        <w:docPartGallery w:val="Page Numbers (Bottom of Page)"/>
        <w:docPartUnique/>
      </w:docPartObj>
    </w:sdtPr>
    <w:sdtEndPr/>
    <w:sdtContent>
      <w:p w:rsidR="001420DB" w:rsidRDefault="001420DB">
        <w:pPr>
          <w:pStyle w:val="a5"/>
          <w:jc w:val="center"/>
        </w:pPr>
        <w:r>
          <w:fldChar w:fldCharType="begin"/>
        </w:r>
        <w:r>
          <w:instrText>PAGE   \* MERGEFORMAT</w:instrText>
        </w:r>
        <w:r>
          <w:fldChar w:fldCharType="separate"/>
        </w:r>
        <w:r w:rsidR="00CC4625" w:rsidRPr="00CC4625">
          <w:rPr>
            <w:noProof/>
            <w:lang w:val="zh-TW"/>
          </w:rPr>
          <w:t>2</w:t>
        </w:r>
        <w:r>
          <w:fldChar w:fldCharType="end"/>
        </w:r>
      </w:p>
    </w:sdtContent>
  </w:sdt>
  <w:p w:rsidR="00277F87" w:rsidRDefault="00277F8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93613"/>
      <w:docPartObj>
        <w:docPartGallery w:val="Page Numbers (Bottom of Page)"/>
        <w:docPartUnique/>
      </w:docPartObj>
    </w:sdtPr>
    <w:sdtEndPr/>
    <w:sdtContent>
      <w:p w:rsidR="001420DB" w:rsidRDefault="001420DB" w:rsidP="001420DB">
        <w:pPr>
          <w:pStyle w:val="a5"/>
          <w:jc w:val="center"/>
          <w:rPr>
            <w:noProof/>
          </w:rPr>
        </w:pPr>
        <w:r>
          <w:fldChar w:fldCharType="begin"/>
        </w:r>
        <w:r>
          <w:instrText>PAGE   \* MERGEFORMAT</w:instrText>
        </w:r>
        <w:r>
          <w:fldChar w:fldCharType="separate"/>
        </w:r>
        <w:r w:rsidR="001A4666" w:rsidRPr="001A4666">
          <w:rPr>
            <w:noProof/>
            <w:lang w:val="zh-TW"/>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AF5" w:rsidRDefault="001F0AF5" w:rsidP="00AD645D">
      <w:r>
        <w:separator/>
      </w:r>
    </w:p>
  </w:footnote>
  <w:footnote w:type="continuationSeparator" w:id="0">
    <w:p w:rsidR="001F0AF5" w:rsidRDefault="001F0AF5" w:rsidP="00AD6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A7"/>
    <w:rsid w:val="000357D0"/>
    <w:rsid w:val="0004395E"/>
    <w:rsid w:val="00073996"/>
    <w:rsid w:val="00076998"/>
    <w:rsid w:val="00094381"/>
    <w:rsid w:val="000A4FDE"/>
    <w:rsid w:val="000A6932"/>
    <w:rsid w:val="000B236B"/>
    <w:rsid w:val="000C5785"/>
    <w:rsid w:val="00117758"/>
    <w:rsid w:val="001420DB"/>
    <w:rsid w:val="001A4666"/>
    <w:rsid w:val="001A642C"/>
    <w:rsid w:val="001E5730"/>
    <w:rsid w:val="001F0AF5"/>
    <w:rsid w:val="001F31B4"/>
    <w:rsid w:val="0022319D"/>
    <w:rsid w:val="00235C22"/>
    <w:rsid w:val="00236605"/>
    <w:rsid w:val="00250909"/>
    <w:rsid w:val="00263AB7"/>
    <w:rsid w:val="00277F87"/>
    <w:rsid w:val="00294110"/>
    <w:rsid w:val="002D6238"/>
    <w:rsid w:val="002F76BD"/>
    <w:rsid w:val="003211F6"/>
    <w:rsid w:val="00330234"/>
    <w:rsid w:val="00346B1F"/>
    <w:rsid w:val="003709A8"/>
    <w:rsid w:val="003B7AF7"/>
    <w:rsid w:val="0040488E"/>
    <w:rsid w:val="004078E6"/>
    <w:rsid w:val="00423918"/>
    <w:rsid w:val="004241D8"/>
    <w:rsid w:val="004D0B55"/>
    <w:rsid w:val="00557582"/>
    <w:rsid w:val="005A5B7A"/>
    <w:rsid w:val="005A6D3B"/>
    <w:rsid w:val="005B6581"/>
    <w:rsid w:val="005C438D"/>
    <w:rsid w:val="005C4B95"/>
    <w:rsid w:val="005E066C"/>
    <w:rsid w:val="00637FBA"/>
    <w:rsid w:val="006458F1"/>
    <w:rsid w:val="00656DDD"/>
    <w:rsid w:val="00672AF5"/>
    <w:rsid w:val="006911DE"/>
    <w:rsid w:val="006F595C"/>
    <w:rsid w:val="0073454C"/>
    <w:rsid w:val="0073738E"/>
    <w:rsid w:val="00755147"/>
    <w:rsid w:val="00765280"/>
    <w:rsid w:val="007769AA"/>
    <w:rsid w:val="00786148"/>
    <w:rsid w:val="007E6BB2"/>
    <w:rsid w:val="00810440"/>
    <w:rsid w:val="0083093A"/>
    <w:rsid w:val="00857295"/>
    <w:rsid w:val="008872B0"/>
    <w:rsid w:val="008B1F9B"/>
    <w:rsid w:val="00930EA7"/>
    <w:rsid w:val="009365A0"/>
    <w:rsid w:val="00990CDE"/>
    <w:rsid w:val="009D3535"/>
    <w:rsid w:val="009F20F3"/>
    <w:rsid w:val="00A044E2"/>
    <w:rsid w:val="00A42314"/>
    <w:rsid w:val="00A44DF5"/>
    <w:rsid w:val="00A850D5"/>
    <w:rsid w:val="00AA30F4"/>
    <w:rsid w:val="00AA4426"/>
    <w:rsid w:val="00AC5AEA"/>
    <w:rsid w:val="00AD3BFF"/>
    <w:rsid w:val="00AD645D"/>
    <w:rsid w:val="00AE3CC8"/>
    <w:rsid w:val="00B5768D"/>
    <w:rsid w:val="00B57E18"/>
    <w:rsid w:val="00B640E8"/>
    <w:rsid w:val="00B850B4"/>
    <w:rsid w:val="00BA0FA2"/>
    <w:rsid w:val="00BA178F"/>
    <w:rsid w:val="00BC2131"/>
    <w:rsid w:val="00C31212"/>
    <w:rsid w:val="00C4073B"/>
    <w:rsid w:val="00C437B1"/>
    <w:rsid w:val="00C501F9"/>
    <w:rsid w:val="00C64606"/>
    <w:rsid w:val="00C9265A"/>
    <w:rsid w:val="00C966DB"/>
    <w:rsid w:val="00CB66F6"/>
    <w:rsid w:val="00CC4625"/>
    <w:rsid w:val="00CD32D6"/>
    <w:rsid w:val="00CE7A06"/>
    <w:rsid w:val="00D410CF"/>
    <w:rsid w:val="00D52E36"/>
    <w:rsid w:val="00DD0FAD"/>
    <w:rsid w:val="00E1424E"/>
    <w:rsid w:val="00E43880"/>
    <w:rsid w:val="00E5535B"/>
    <w:rsid w:val="00E92E93"/>
    <w:rsid w:val="00EA27BC"/>
    <w:rsid w:val="00EA40E0"/>
    <w:rsid w:val="00EC011E"/>
    <w:rsid w:val="00F11A1A"/>
    <w:rsid w:val="00F176D9"/>
    <w:rsid w:val="00F62BCD"/>
    <w:rsid w:val="00F851BC"/>
    <w:rsid w:val="00FA07BE"/>
    <w:rsid w:val="00FA1231"/>
    <w:rsid w:val="00FC6A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5D880-A1B1-4C9E-9AD0-A2D9ED87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45D"/>
    <w:pPr>
      <w:tabs>
        <w:tab w:val="center" w:pos="4153"/>
        <w:tab w:val="right" w:pos="8306"/>
      </w:tabs>
      <w:snapToGrid w:val="0"/>
    </w:pPr>
    <w:rPr>
      <w:sz w:val="20"/>
      <w:szCs w:val="20"/>
    </w:rPr>
  </w:style>
  <w:style w:type="character" w:customStyle="1" w:styleId="a4">
    <w:name w:val="頁首 字元"/>
    <w:basedOn w:val="a0"/>
    <w:link w:val="a3"/>
    <w:uiPriority w:val="99"/>
    <w:rsid w:val="00AD645D"/>
    <w:rPr>
      <w:sz w:val="20"/>
      <w:szCs w:val="20"/>
    </w:rPr>
  </w:style>
  <w:style w:type="paragraph" w:styleId="a5">
    <w:name w:val="footer"/>
    <w:basedOn w:val="a"/>
    <w:link w:val="a6"/>
    <w:uiPriority w:val="99"/>
    <w:unhideWhenUsed/>
    <w:rsid w:val="00AD645D"/>
    <w:pPr>
      <w:tabs>
        <w:tab w:val="center" w:pos="4153"/>
        <w:tab w:val="right" w:pos="8306"/>
      </w:tabs>
      <w:snapToGrid w:val="0"/>
    </w:pPr>
    <w:rPr>
      <w:sz w:val="20"/>
      <w:szCs w:val="20"/>
    </w:rPr>
  </w:style>
  <w:style w:type="character" w:customStyle="1" w:styleId="a6">
    <w:name w:val="頁尾 字元"/>
    <w:basedOn w:val="a0"/>
    <w:link w:val="a5"/>
    <w:uiPriority w:val="99"/>
    <w:rsid w:val="00AD645D"/>
    <w:rPr>
      <w:sz w:val="20"/>
      <w:szCs w:val="20"/>
    </w:rPr>
  </w:style>
  <w:style w:type="paragraph" w:styleId="a7">
    <w:name w:val="Balloon Text"/>
    <w:basedOn w:val="a"/>
    <w:link w:val="a8"/>
    <w:uiPriority w:val="99"/>
    <w:semiHidden/>
    <w:unhideWhenUsed/>
    <w:rsid w:val="00BA17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A178F"/>
    <w:rPr>
      <w:rFonts w:asciiTheme="majorHAnsi" w:eastAsiaTheme="majorEastAsia" w:hAnsiTheme="majorHAnsi" w:cstheme="majorBidi"/>
      <w:sz w:val="18"/>
      <w:szCs w:val="18"/>
    </w:rPr>
  </w:style>
  <w:style w:type="character" w:styleId="a9">
    <w:name w:val="page number"/>
    <w:basedOn w:val="a0"/>
    <w:rsid w:val="00277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810</Words>
  <Characters>4621</Characters>
  <Application>Microsoft Office Word</Application>
  <DocSecurity>0</DocSecurity>
  <Lines>38</Lines>
  <Paragraphs>10</Paragraphs>
  <ScaleCrop>false</ScaleCrop>
  <Company>Hewlett-Packard Company</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mect022</cp:lastModifiedBy>
  <cp:revision>3</cp:revision>
  <cp:lastPrinted>2022-11-20T13:13:00Z</cp:lastPrinted>
  <dcterms:created xsi:type="dcterms:W3CDTF">2022-11-20T13:18:00Z</dcterms:created>
  <dcterms:modified xsi:type="dcterms:W3CDTF">2022-11-20T13:19:00Z</dcterms:modified>
</cp:coreProperties>
</file>